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672A4" w14:textId="77777777" w:rsidR="00C458CF" w:rsidRDefault="00C458CF" w:rsidP="009963EF">
      <w:pPr>
        <w:rPr>
          <w:rFonts w:hint="cs"/>
          <w:rtl/>
        </w:rPr>
      </w:pPr>
    </w:p>
    <w:tbl>
      <w:tblPr>
        <w:bidiVisual/>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261"/>
        <w:gridCol w:w="2624"/>
      </w:tblGrid>
      <w:tr w:rsidR="00F906FE" w:rsidRPr="007F3476" w14:paraId="79BCC4FF" w14:textId="77777777" w:rsidTr="00F906FE">
        <w:tc>
          <w:tcPr>
            <w:tcW w:w="2638" w:type="dxa"/>
            <w:shd w:val="clear" w:color="auto" w:fill="auto"/>
          </w:tcPr>
          <w:p w14:paraId="0CCE9AD3" w14:textId="77777777" w:rsidR="00F906FE" w:rsidRPr="007F3476" w:rsidRDefault="00F906FE" w:rsidP="0052667E">
            <w:pPr>
              <w:spacing w:line="360" w:lineRule="auto"/>
              <w:rPr>
                <w:rFonts w:ascii="Arial" w:hAnsi="Arial" w:cs="Arial"/>
                <w:b/>
                <w:bCs/>
                <w:rtl/>
              </w:rPr>
            </w:pPr>
            <w:bookmarkStart w:id="0" w:name="_Hlk6211467"/>
            <w:r w:rsidRPr="007F3476">
              <w:rPr>
                <w:rFonts w:ascii="Arial" w:hAnsi="Arial" w:cs="Arial" w:hint="cs"/>
                <w:b/>
                <w:bCs/>
                <w:rtl/>
              </w:rPr>
              <w:t xml:space="preserve">שם הנוהל: </w:t>
            </w:r>
            <w:r>
              <w:rPr>
                <w:rFonts w:ascii="Arial" w:hAnsi="Arial" w:cs="Arial" w:hint="cs"/>
                <w:rtl/>
              </w:rPr>
              <w:t>מניעה וטיפול בהטרדות ופגיעות מיניות בשירות הלאומי והאזרחי</w:t>
            </w:r>
            <w:r>
              <w:rPr>
                <w:rStyle w:val="aa"/>
                <w:rFonts w:ascii="Arial" w:hAnsi="Arial" w:cs="Arial"/>
                <w:b/>
                <w:bCs/>
                <w:rtl/>
              </w:rPr>
              <w:footnoteReference w:id="1"/>
            </w:r>
          </w:p>
        </w:tc>
        <w:tc>
          <w:tcPr>
            <w:tcW w:w="3261" w:type="dxa"/>
            <w:shd w:val="clear" w:color="auto" w:fill="auto"/>
          </w:tcPr>
          <w:p w14:paraId="6D164B9E" w14:textId="77777777" w:rsidR="00F906FE" w:rsidRPr="007F3476" w:rsidRDefault="00F906FE" w:rsidP="0052667E">
            <w:pPr>
              <w:spacing w:line="360" w:lineRule="auto"/>
              <w:rPr>
                <w:rFonts w:ascii="Arial" w:hAnsi="Arial" w:cs="Arial"/>
                <w:b/>
                <w:bCs/>
                <w:rtl/>
              </w:rPr>
            </w:pPr>
            <w:r>
              <w:rPr>
                <w:rFonts w:ascii="Arial" w:hAnsi="Arial" w:cs="Arial" w:hint="cs"/>
                <w:b/>
                <w:bCs/>
                <w:rtl/>
              </w:rPr>
              <w:t>מספר נוהל</w:t>
            </w:r>
            <w:r>
              <w:rPr>
                <w:rFonts w:ascii="Arial" w:hAnsi="Arial" w:cs="Arial" w:hint="cs"/>
                <w:rtl/>
              </w:rPr>
              <w:t>: 15/2016</w:t>
            </w:r>
          </w:p>
        </w:tc>
        <w:tc>
          <w:tcPr>
            <w:tcW w:w="2624" w:type="dxa"/>
            <w:shd w:val="clear" w:color="auto" w:fill="auto"/>
          </w:tcPr>
          <w:p w14:paraId="0B5FEABB" w14:textId="77777777" w:rsidR="00F906FE" w:rsidRPr="007F3476" w:rsidRDefault="00F906FE" w:rsidP="0052667E">
            <w:pPr>
              <w:spacing w:line="360" w:lineRule="auto"/>
              <w:rPr>
                <w:rFonts w:ascii="Arial" w:hAnsi="Arial" w:cs="Arial"/>
                <w:rtl/>
              </w:rPr>
            </w:pPr>
            <w:r w:rsidRPr="007F3476">
              <w:rPr>
                <w:rFonts w:ascii="Arial" w:hAnsi="Arial" w:cs="Arial" w:hint="cs"/>
                <w:rtl/>
              </w:rPr>
              <w:t>עמוד 1 מתוך</w:t>
            </w:r>
            <w:r>
              <w:rPr>
                <w:rFonts w:ascii="Arial" w:hAnsi="Arial" w:cs="Arial" w:hint="cs"/>
                <w:rtl/>
              </w:rPr>
              <w:t xml:space="preserve"> 8  </w:t>
            </w:r>
          </w:p>
        </w:tc>
      </w:tr>
      <w:tr w:rsidR="00F906FE" w:rsidRPr="007F3476" w14:paraId="19691170" w14:textId="77777777" w:rsidTr="00F906FE">
        <w:tc>
          <w:tcPr>
            <w:tcW w:w="2638" w:type="dxa"/>
            <w:shd w:val="clear" w:color="auto" w:fill="auto"/>
          </w:tcPr>
          <w:p w14:paraId="59DE6C43"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פרק: </w:t>
            </w:r>
            <w:proofErr w:type="spellStart"/>
            <w:r>
              <w:rPr>
                <w:rFonts w:ascii="Arial" w:hAnsi="Arial" w:cs="Arial" w:hint="cs"/>
                <w:rtl/>
              </w:rPr>
              <w:t>כח</w:t>
            </w:r>
            <w:proofErr w:type="spellEnd"/>
            <w:r>
              <w:rPr>
                <w:rFonts w:ascii="Arial" w:hAnsi="Arial" w:cs="Arial" w:hint="cs"/>
                <w:rtl/>
              </w:rPr>
              <w:t xml:space="preserve"> אדם</w:t>
            </w:r>
          </w:p>
        </w:tc>
        <w:tc>
          <w:tcPr>
            <w:tcW w:w="3261" w:type="dxa"/>
            <w:shd w:val="clear" w:color="auto" w:fill="auto"/>
          </w:tcPr>
          <w:p w14:paraId="44EC2978"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חל על: </w:t>
            </w:r>
            <w:r>
              <w:rPr>
                <w:rFonts w:ascii="Arial" w:hAnsi="Arial" w:cs="Arial" w:hint="cs"/>
                <w:rtl/>
              </w:rPr>
              <w:t>מתנדבות</w:t>
            </w:r>
            <w:r>
              <w:rPr>
                <w:rStyle w:val="aa"/>
                <w:rFonts w:ascii="Arial" w:hAnsi="Arial" w:cs="Arial"/>
                <w:rtl/>
              </w:rPr>
              <w:footnoteReference w:id="2"/>
            </w:r>
            <w:r>
              <w:rPr>
                <w:rFonts w:ascii="Arial" w:hAnsi="Arial" w:cs="Arial" w:hint="cs"/>
                <w:rtl/>
              </w:rPr>
              <w:t xml:space="preserve"> השירות הלאומי והאזרחי</w:t>
            </w:r>
            <w:r w:rsidRPr="00FE6E7B">
              <w:rPr>
                <w:rFonts w:ascii="Arial" w:hAnsi="Arial" w:cs="Arial" w:hint="cs"/>
                <w:rtl/>
              </w:rPr>
              <w:t>, עו"ס העמותה, רכזת הדרכה ארצית</w:t>
            </w:r>
            <w:r>
              <w:rPr>
                <w:rFonts w:ascii="Arial" w:hAnsi="Arial" w:cs="Arial" w:hint="cs"/>
                <w:rtl/>
              </w:rPr>
              <w:t>, רכזת משאבי אנוש, עובדי ועובדות העמותה</w:t>
            </w:r>
          </w:p>
        </w:tc>
        <w:tc>
          <w:tcPr>
            <w:tcW w:w="2624" w:type="dxa"/>
            <w:shd w:val="clear" w:color="auto" w:fill="auto"/>
          </w:tcPr>
          <w:p w14:paraId="32FFC659"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ערך: </w:t>
            </w:r>
            <w:r w:rsidRPr="007F3476">
              <w:rPr>
                <w:rFonts w:ascii="Arial" w:hAnsi="Arial" w:cs="Arial" w:hint="cs"/>
                <w:rtl/>
              </w:rPr>
              <w:t>יהודית קרפף</w:t>
            </w:r>
          </w:p>
        </w:tc>
      </w:tr>
      <w:tr w:rsidR="00F906FE" w:rsidRPr="007F3476" w14:paraId="3EFD7FC3" w14:textId="77777777" w:rsidTr="00F906FE">
        <w:tc>
          <w:tcPr>
            <w:tcW w:w="2638" w:type="dxa"/>
            <w:shd w:val="clear" w:color="auto" w:fill="auto"/>
          </w:tcPr>
          <w:p w14:paraId="6ECEA5A4"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תאריך תחולה: </w:t>
            </w:r>
            <w:r w:rsidRPr="00150C18">
              <w:rPr>
                <w:rFonts w:ascii="Arial" w:hAnsi="Arial" w:cs="Arial" w:hint="cs"/>
                <w:rtl/>
              </w:rPr>
              <w:t>1.9.16</w:t>
            </w:r>
          </w:p>
        </w:tc>
        <w:tc>
          <w:tcPr>
            <w:tcW w:w="3261" w:type="dxa"/>
            <w:shd w:val="clear" w:color="auto" w:fill="auto"/>
          </w:tcPr>
          <w:p w14:paraId="08B56803" w14:textId="2DB32356"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עדכון אחרון: </w:t>
            </w:r>
            <w:r>
              <w:rPr>
                <w:rFonts w:ascii="Arial" w:hAnsi="Arial" w:cs="Arial" w:hint="cs"/>
                <w:b/>
                <w:bCs/>
                <w:rtl/>
              </w:rPr>
              <w:t xml:space="preserve"> </w:t>
            </w:r>
            <w:r w:rsidR="009D3E8F">
              <w:rPr>
                <w:rFonts w:ascii="Arial" w:hAnsi="Arial" w:cs="Arial" w:hint="cs"/>
                <w:rtl/>
              </w:rPr>
              <w:t>12</w:t>
            </w:r>
            <w:r>
              <w:rPr>
                <w:rFonts w:ascii="Arial" w:hAnsi="Arial" w:cs="Arial" w:hint="cs"/>
                <w:rtl/>
              </w:rPr>
              <w:t>.0</w:t>
            </w:r>
            <w:r w:rsidR="009D3E8F">
              <w:rPr>
                <w:rFonts w:ascii="Arial" w:hAnsi="Arial" w:cs="Arial" w:hint="cs"/>
                <w:rtl/>
              </w:rPr>
              <w:t>8</w:t>
            </w:r>
            <w:r>
              <w:rPr>
                <w:rFonts w:ascii="Arial" w:hAnsi="Arial" w:cs="Arial" w:hint="cs"/>
                <w:rtl/>
              </w:rPr>
              <w:t>.</w:t>
            </w:r>
            <w:r w:rsidR="009D3E8F">
              <w:rPr>
                <w:rFonts w:ascii="Arial" w:hAnsi="Arial" w:cs="Arial" w:hint="cs"/>
                <w:rtl/>
              </w:rPr>
              <w:t>2024</w:t>
            </w:r>
          </w:p>
        </w:tc>
        <w:tc>
          <w:tcPr>
            <w:tcW w:w="2624" w:type="dxa"/>
            <w:shd w:val="clear" w:color="auto" w:fill="auto"/>
          </w:tcPr>
          <w:p w14:paraId="3263F011" w14:textId="58A3F77F"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מהדורה:  </w:t>
            </w:r>
            <w:r w:rsidR="009D3E8F">
              <w:rPr>
                <w:rFonts w:ascii="Arial" w:hAnsi="Arial" w:cs="Arial" w:hint="cs"/>
                <w:rtl/>
              </w:rPr>
              <w:t>5</w:t>
            </w:r>
          </w:p>
        </w:tc>
      </w:tr>
      <w:bookmarkEnd w:id="0"/>
    </w:tbl>
    <w:p w14:paraId="1E1B2F8A" w14:textId="77777777" w:rsidR="00F906FE" w:rsidRDefault="00F906FE" w:rsidP="00F906FE">
      <w:pPr>
        <w:spacing w:line="360" w:lineRule="auto"/>
        <w:rPr>
          <w:rFonts w:ascii="Arial" w:hAnsi="Arial" w:cs="Arial"/>
          <w:b/>
          <w:bCs/>
          <w:rtl/>
        </w:rPr>
      </w:pPr>
    </w:p>
    <w:p w14:paraId="13FB707E" w14:textId="77777777" w:rsidR="00F906FE" w:rsidRPr="004561FF" w:rsidRDefault="00F906FE" w:rsidP="00F906FE">
      <w:pPr>
        <w:spacing w:line="360" w:lineRule="auto"/>
        <w:ind w:left="2075" w:hanging="2127"/>
        <w:rPr>
          <w:rFonts w:ascii="Arial" w:hAnsi="Arial" w:cs="Arial"/>
          <w:rtl/>
        </w:rPr>
      </w:pPr>
      <w:r w:rsidRPr="004561FF">
        <w:rPr>
          <w:rFonts w:ascii="Arial" w:hAnsi="Arial" w:cs="Arial" w:hint="cs"/>
          <w:u w:val="single"/>
          <w:rtl/>
        </w:rPr>
        <w:t>נוהל זה בא להסדיר:</w:t>
      </w:r>
      <w:r w:rsidRPr="004561FF">
        <w:rPr>
          <w:rFonts w:ascii="Arial" w:hAnsi="Arial" w:cs="Arial" w:hint="cs"/>
          <w:rtl/>
        </w:rPr>
        <w:t xml:space="preserve"> </w:t>
      </w:r>
      <w:r>
        <w:rPr>
          <w:rFonts w:ascii="Arial" w:hAnsi="Arial" w:cs="Arial" w:hint="cs"/>
          <w:rtl/>
        </w:rPr>
        <w:t xml:space="preserve">  את אופן המניעה והטיפול בהטרדות ובפגיעות מיניות בקרב המתנדבות והמתנדבים לשירות הלאומי והאזרחי.</w:t>
      </w:r>
    </w:p>
    <w:p w14:paraId="30173D75" w14:textId="77777777" w:rsidR="00F906FE" w:rsidRPr="004561FF" w:rsidRDefault="00F906FE" w:rsidP="00F906FE">
      <w:pPr>
        <w:spacing w:line="360" w:lineRule="auto"/>
        <w:rPr>
          <w:rFonts w:ascii="Arial" w:hAnsi="Arial" w:cs="Arial"/>
          <w:rtl/>
        </w:rPr>
      </w:pPr>
      <w:r w:rsidRPr="004561FF">
        <w:rPr>
          <w:rFonts w:ascii="Arial" w:hAnsi="Arial" w:cs="Arial" w:hint="cs"/>
          <w:u w:val="single"/>
          <w:rtl/>
        </w:rPr>
        <w:t>אחראי על הנוהל ועל עדכונו:</w:t>
      </w:r>
      <w:r w:rsidRPr="004561FF">
        <w:rPr>
          <w:rFonts w:ascii="Arial" w:hAnsi="Arial" w:cs="Arial" w:hint="cs"/>
          <w:rtl/>
        </w:rPr>
        <w:t xml:space="preserve"> </w:t>
      </w:r>
      <w:r>
        <w:rPr>
          <w:rFonts w:ascii="Arial" w:hAnsi="Arial" w:cs="Arial" w:hint="cs"/>
          <w:rtl/>
        </w:rPr>
        <w:t xml:space="preserve"> </w:t>
      </w:r>
      <w:r w:rsidRPr="00311D75">
        <w:rPr>
          <w:rFonts w:ascii="Arial" w:hAnsi="Arial" w:cs="Arial" w:hint="cs"/>
          <w:rtl/>
        </w:rPr>
        <w:t>הממונות</w:t>
      </w:r>
      <w:r>
        <w:rPr>
          <w:rStyle w:val="aa"/>
          <w:rFonts w:ascii="Arial" w:hAnsi="Arial" w:cs="Arial"/>
          <w:rtl/>
        </w:rPr>
        <w:footnoteReference w:id="3"/>
      </w:r>
      <w:r w:rsidRPr="00311D75">
        <w:rPr>
          <w:rFonts w:ascii="Arial" w:hAnsi="Arial" w:cs="Arial" w:hint="cs"/>
          <w:rtl/>
        </w:rPr>
        <w:t xml:space="preserve"> על מניעת הטרדה מינית בעמותת שלומית.</w:t>
      </w:r>
    </w:p>
    <w:p w14:paraId="069D8760" w14:textId="77777777" w:rsidR="00F906FE" w:rsidRDefault="00F906FE" w:rsidP="00F906FE">
      <w:pPr>
        <w:numPr>
          <w:ilvl w:val="0"/>
          <w:numId w:val="1"/>
        </w:numPr>
        <w:spacing w:after="0" w:line="360" w:lineRule="auto"/>
        <w:rPr>
          <w:rFonts w:ascii="Arial" w:hAnsi="Arial" w:cs="Arial"/>
          <w:b/>
          <w:bCs/>
          <w:u w:val="single"/>
        </w:rPr>
      </w:pPr>
      <w:r w:rsidRPr="009B5837">
        <w:rPr>
          <w:rFonts w:ascii="Arial" w:hAnsi="Arial" w:cs="Arial" w:hint="cs"/>
          <w:b/>
          <w:bCs/>
          <w:u w:val="single"/>
          <w:rtl/>
        </w:rPr>
        <w:t>כללי</w:t>
      </w:r>
    </w:p>
    <w:p w14:paraId="645F277E" w14:textId="77777777" w:rsidR="00F906FE" w:rsidRDefault="00F906FE" w:rsidP="00F906FE">
      <w:pPr>
        <w:numPr>
          <w:ilvl w:val="0"/>
          <w:numId w:val="2"/>
        </w:numPr>
        <w:spacing w:after="0" w:line="360" w:lineRule="auto"/>
        <w:ind w:left="1099" w:hanging="425"/>
        <w:rPr>
          <w:rFonts w:ascii="Arial" w:hAnsi="Arial" w:cs="Arial"/>
        </w:rPr>
      </w:pPr>
      <w:r>
        <w:rPr>
          <w:rFonts w:ascii="Arial" w:hAnsi="Arial" w:cs="Arial" w:hint="cs"/>
          <w:rtl/>
        </w:rPr>
        <w:t>הטרדה מינית והתנכלות על רקע מיני פוגעת בכבוד האדם, בחירותו, בפרטיותו ובשוויון בין המינים.</w:t>
      </w:r>
    </w:p>
    <w:p w14:paraId="317B00C3" w14:textId="77777777" w:rsidR="00F906FE" w:rsidRDefault="00F906FE" w:rsidP="00F906FE">
      <w:pPr>
        <w:numPr>
          <w:ilvl w:val="0"/>
          <w:numId w:val="2"/>
        </w:numPr>
        <w:spacing w:after="0" w:line="360" w:lineRule="auto"/>
        <w:ind w:left="1099" w:hanging="425"/>
        <w:rPr>
          <w:rFonts w:ascii="Arial" w:hAnsi="Arial" w:cs="Arial"/>
          <w:rtl/>
        </w:rPr>
      </w:pPr>
      <w:r>
        <w:rPr>
          <w:rFonts w:ascii="Arial" w:hAnsi="Arial" w:cs="Arial" w:hint="cs"/>
          <w:rtl/>
        </w:rPr>
        <w:t>הטרדה מינית יכולה להיעשות הן על ידי גבר והן על ידי אישה וכן כלפי גבר או אישה.</w:t>
      </w:r>
    </w:p>
    <w:p w14:paraId="56D91992" w14:textId="77777777" w:rsidR="00F906FE" w:rsidRDefault="00F906FE" w:rsidP="00F906FE">
      <w:pPr>
        <w:numPr>
          <w:ilvl w:val="0"/>
          <w:numId w:val="2"/>
        </w:numPr>
        <w:spacing w:after="0" w:line="360" w:lineRule="auto"/>
        <w:ind w:left="1099" w:hanging="425"/>
        <w:rPr>
          <w:rFonts w:ascii="Arial" w:hAnsi="Arial" w:cs="Arial"/>
        </w:rPr>
      </w:pPr>
      <w:r>
        <w:rPr>
          <w:rFonts w:ascii="Arial" w:hAnsi="Arial" w:cs="Arial" w:hint="cs"/>
          <w:rtl/>
        </w:rPr>
        <w:t>הטרדה מינית והתנכלות פוגעות בפרט, ביחסי העבודה, בסביבת העבודה בפרט ובארגון בכלל.</w:t>
      </w:r>
    </w:p>
    <w:p w14:paraId="61B6E2FC" w14:textId="77777777" w:rsidR="00F906FE" w:rsidRDefault="00F906FE" w:rsidP="00F906FE">
      <w:pPr>
        <w:numPr>
          <w:ilvl w:val="0"/>
          <w:numId w:val="2"/>
        </w:numPr>
        <w:spacing w:after="0" w:line="360" w:lineRule="auto"/>
        <w:ind w:left="1099" w:hanging="425"/>
        <w:rPr>
          <w:rFonts w:ascii="Arial" w:hAnsi="Arial" w:cs="Arial"/>
        </w:rPr>
      </w:pPr>
      <w:r>
        <w:rPr>
          <w:rFonts w:ascii="Arial" w:hAnsi="Arial" w:cs="Arial" w:hint="cs"/>
          <w:rtl/>
        </w:rPr>
        <w:t>ביטחונם האישי של כל המתנדבות והמתנדבים חשוב מאוד לעמותת שלומית ולרשות השירות הלאומי-אזרחי. הרשות תפעל ככל הניתן ובמסגרת יכולתה, בכדי שמתנדבי השירות הלאומי-אזרחי יחושו בטוחים ומוגנים, ושתהיה להם כתובת</w:t>
      </w:r>
      <w:r>
        <w:rPr>
          <w:rStyle w:val="aa"/>
          <w:rFonts w:ascii="Arial" w:hAnsi="Arial" w:cs="Arial"/>
          <w:rtl/>
        </w:rPr>
        <w:footnoteReference w:id="4"/>
      </w:r>
      <w:r>
        <w:rPr>
          <w:rFonts w:ascii="Arial" w:hAnsi="Arial" w:cs="Arial" w:hint="cs"/>
          <w:rtl/>
        </w:rPr>
        <w:t xml:space="preserve"> אליה יוכלו לפנות בכדי לקבל את העזרה הנדרשת.</w:t>
      </w:r>
    </w:p>
    <w:p w14:paraId="402EBB6F" w14:textId="77777777" w:rsidR="00F906FE" w:rsidRDefault="00F906FE" w:rsidP="00F906FE">
      <w:pPr>
        <w:numPr>
          <w:ilvl w:val="0"/>
          <w:numId w:val="2"/>
        </w:numPr>
        <w:spacing w:after="0" w:line="360" w:lineRule="auto"/>
        <w:ind w:left="1099" w:hanging="425"/>
        <w:rPr>
          <w:rFonts w:ascii="Arial" w:hAnsi="Arial" w:cs="Arial"/>
        </w:rPr>
      </w:pPr>
      <w:r>
        <w:rPr>
          <w:rFonts w:ascii="Arial" w:hAnsi="Arial" w:cs="Arial" w:hint="cs"/>
          <w:rtl/>
        </w:rPr>
        <w:t>עמותת שלומית והרשות לשירות אזרחי קוראת למתנדבות ולמתנדבים לדווח על מקרים של הטרדות ופגיעות מיניות ולא לחשוש. קיימת חשיבות רבה לדבר ולהציף את הנושא מעל פני השטח.</w:t>
      </w:r>
    </w:p>
    <w:p w14:paraId="5BD95BA7" w14:textId="77777777" w:rsidR="00F906FE" w:rsidRPr="00434D71" w:rsidRDefault="00F906FE" w:rsidP="00F906FE">
      <w:pPr>
        <w:numPr>
          <w:ilvl w:val="0"/>
          <w:numId w:val="1"/>
        </w:numPr>
        <w:spacing w:after="0" w:line="360" w:lineRule="auto"/>
        <w:rPr>
          <w:rFonts w:ascii="Arial" w:hAnsi="Arial" w:cs="Arial"/>
          <w:b/>
          <w:bCs/>
          <w:u w:val="single"/>
          <w:rtl/>
        </w:rPr>
      </w:pPr>
      <w:r w:rsidRPr="00434D71">
        <w:rPr>
          <w:rFonts w:ascii="Arial" w:hAnsi="Arial" w:cs="Arial" w:hint="cs"/>
          <w:b/>
          <w:bCs/>
          <w:u w:val="single"/>
          <w:rtl/>
        </w:rPr>
        <w:t>מטרת הנוהל</w:t>
      </w:r>
    </w:p>
    <w:p w14:paraId="3C9DF6B3" w14:textId="77777777" w:rsidR="00F906FE" w:rsidRDefault="00F906FE" w:rsidP="00F906FE">
      <w:pPr>
        <w:spacing w:line="360" w:lineRule="auto"/>
        <w:ind w:left="720"/>
        <w:rPr>
          <w:rFonts w:ascii="Arial" w:hAnsi="Arial" w:cs="Arial"/>
          <w:rtl/>
        </w:rPr>
      </w:pPr>
      <w:r>
        <w:rPr>
          <w:rFonts w:ascii="Arial" w:hAnsi="Arial" w:cs="Arial" w:hint="cs"/>
          <w:rtl/>
        </w:rPr>
        <w:t>הטמעה, יישום ועמידה בהוראות החוק למניעת הטרדה מינית ותקנותיו ובכדי לפעול מתוך אחריות ערכית, המקדמת נורמות חברתיות, ומתמודדת באופן שהינו מהותי ואפקטיבי עם התופעה.</w:t>
      </w:r>
    </w:p>
    <w:p w14:paraId="08E061D1" w14:textId="77777777" w:rsidR="00F906FE" w:rsidRDefault="00F906FE" w:rsidP="00F906FE">
      <w:pPr>
        <w:spacing w:line="360" w:lineRule="auto"/>
        <w:ind w:left="720"/>
        <w:rPr>
          <w:rFonts w:ascii="Arial" w:hAnsi="Arial" w:cs="Arial"/>
          <w:rtl/>
        </w:rPr>
      </w:pPr>
    </w:p>
    <w:p w14:paraId="0632E942" w14:textId="77777777" w:rsidR="00F906FE" w:rsidRDefault="00F906FE" w:rsidP="009D3E8F">
      <w:pPr>
        <w:spacing w:line="360" w:lineRule="auto"/>
        <w:rPr>
          <w:rFonts w:ascii="Arial" w:hAnsi="Arial" w:cs="Arial"/>
          <w:rtl/>
        </w:rPr>
      </w:pPr>
    </w:p>
    <w:tbl>
      <w:tblPr>
        <w:bidiVisual/>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261"/>
        <w:gridCol w:w="2624"/>
      </w:tblGrid>
      <w:tr w:rsidR="00F906FE" w:rsidRPr="007F3476" w14:paraId="747C41C5" w14:textId="77777777" w:rsidTr="0052667E">
        <w:tc>
          <w:tcPr>
            <w:tcW w:w="2993" w:type="dxa"/>
            <w:shd w:val="clear" w:color="auto" w:fill="auto"/>
          </w:tcPr>
          <w:p w14:paraId="6A2B3F5F" w14:textId="77777777" w:rsidR="00F906FE" w:rsidRPr="007F3476" w:rsidRDefault="00F906FE" w:rsidP="0052667E">
            <w:pPr>
              <w:spacing w:line="360" w:lineRule="auto"/>
              <w:rPr>
                <w:rFonts w:ascii="Arial" w:hAnsi="Arial" w:cs="Arial"/>
                <w:b/>
                <w:bCs/>
                <w:rtl/>
              </w:rPr>
            </w:pPr>
            <w:bookmarkStart w:id="1" w:name="_Hlk105398837"/>
            <w:r w:rsidRPr="007F3476">
              <w:rPr>
                <w:rFonts w:ascii="Arial" w:hAnsi="Arial" w:cs="Arial" w:hint="cs"/>
                <w:b/>
                <w:bCs/>
                <w:rtl/>
              </w:rPr>
              <w:t xml:space="preserve">שם הנוהל: </w:t>
            </w:r>
            <w:r>
              <w:rPr>
                <w:rFonts w:ascii="Arial" w:hAnsi="Arial" w:cs="Arial" w:hint="cs"/>
                <w:rtl/>
              </w:rPr>
              <w:t>מניעה וטיפול בהטרדות ופגיעות מיניות בשירות הלאומי והאזרחי</w:t>
            </w:r>
          </w:p>
        </w:tc>
        <w:tc>
          <w:tcPr>
            <w:tcW w:w="3686" w:type="dxa"/>
            <w:shd w:val="clear" w:color="auto" w:fill="auto"/>
          </w:tcPr>
          <w:p w14:paraId="182B1AC6" w14:textId="77777777" w:rsidR="00F906FE" w:rsidRPr="007F3476" w:rsidRDefault="00F906FE" w:rsidP="0052667E">
            <w:pPr>
              <w:spacing w:line="360" w:lineRule="auto"/>
              <w:rPr>
                <w:rFonts w:ascii="Arial" w:hAnsi="Arial" w:cs="Arial"/>
                <w:b/>
                <w:bCs/>
                <w:rtl/>
              </w:rPr>
            </w:pPr>
            <w:r>
              <w:rPr>
                <w:rFonts w:ascii="Arial" w:hAnsi="Arial" w:cs="Arial" w:hint="cs"/>
                <w:b/>
                <w:bCs/>
                <w:rtl/>
              </w:rPr>
              <w:t>מספר נוהל</w:t>
            </w:r>
            <w:r>
              <w:rPr>
                <w:rFonts w:ascii="Arial" w:hAnsi="Arial" w:cs="Arial" w:hint="cs"/>
                <w:rtl/>
              </w:rPr>
              <w:t>: 15/2016</w:t>
            </w:r>
          </w:p>
        </w:tc>
        <w:tc>
          <w:tcPr>
            <w:tcW w:w="2981" w:type="dxa"/>
            <w:shd w:val="clear" w:color="auto" w:fill="auto"/>
          </w:tcPr>
          <w:p w14:paraId="48AEC9B0" w14:textId="77777777" w:rsidR="00F906FE" w:rsidRPr="007F3476" w:rsidRDefault="00F906FE" w:rsidP="0052667E">
            <w:pPr>
              <w:spacing w:line="360" w:lineRule="auto"/>
              <w:rPr>
                <w:rFonts w:ascii="Arial" w:hAnsi="Arial" w:cs="Arial"/>
                <w:rtl/>
              </w:rPr>
            </w:pPr>
            <w:r w:rsidRPr="007F3476">
              <w:rPr>
                <w:rFonts w:ascii="Arial" w:hAnsi="Arial" w:cs="Arial" w:hint="cs"/>
                <w:rtl/>
              </w:rPr>
              <w:t xml:space="preserve">עמוד </w:t>
            </w:r>
            <w:r>
              <w:rPr>
                <w:rFonts w:ascii="Arial" w:hAnsi="Arial" w:cs="Arial" w:hint="cs"/>
                <w:rtl/>
              </w:rPr>
              <w:t>2</w:t>
            </w:r>
            <w:r w:rsidRPr="007F3476">
              <w:rPr>
                <w:rFonts w:ascii="Arial" w:hAnsi="Arial" w:cs="Arial" w:hint="cs"/>
                <w:rtl/>
              </w:rPr>
              <w:t xml:space="preserve"> מתוך</w:t>
            </w:r>
            <w:r>
              <w:rPr>
                <w:rFonts w:ascii="Arial" w:hAnsi="Arial" w:cs="Arial" w:hint="cs"/>
                <w:rtl/>
              </w:rPr>
              <w:t xml:space="preserve"> 8  </w:t>
            </w:r>
          </w:p>
        </w:tc>
      </w:tr>
      <w:tr w:rsidR="00F906FE" w:rsidRPr="007F3476" w14:paraId="01141ADC" w14:textId="77777777" w:rsidTr="0052667E">
        <w:tc>
          <w:tcPr>
            <w:tcW w:w="2993" w:type="dxa"/>
            <w:shd w:val="clear" w:color="auto" w:fill="auto"/>
          </w:tcPr>
          <w:p w14:paraId="5DF424CA"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פרק: </w:t>
            </w:r>
            <w:proofErr w:type="spellStart"/>
            <w:r>
              <w:rPr>
                <w:rFonts w:ascii="Arial" w:hAnsi="Arial" w:cs="Arial" w:hint="cs"/>
                <w:rtl/>
              </w:rPr>
              <w:t>כח</w:t>
            </w:r>
            <w:proofErr w:type="spellEnd"/>
            <w:r>
              <w:rPr>
                <w:rFonts w:ascii="Arial" w:hAnsi="Arial" w:cs="Arial" w:hint="cs"/>
                <w:rtl/>
              </w:rPr>
              <w:t xml:space="preserve"> אדם</w:t>
            </w:r>
          </w:p>
        </w:tc>
        <w:tc>
          <w:tcPr>
            <w:tcW w:w="3686" w:type="dxa"/>
            <w:shd w:val="clear" w:color="auto" w:fill="auto"/>
          </w:tcPr>
          <w:p w14:paraId="7A344DE5"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חל על: </w:t>
            </w:r>
            <w:r>
              <w:rPr>
                <w:rFonts w:ascii="Arial" w:hAnsi="Arial" w:cs="Arial" w:hint="cs"/>
                <w:rtl/>
              </w:rPr>
              <w:t>מתנדבות</w:t>
            </w:r>
            <w:r>
              <w:rPr>
                <w:rFonts w:hint="cs"/>
                <w:rtl/>
              </w:rPr>
              <w:t xml:space="preserve"> </w:t>
            </w:r>
            <w:r>
              <w:rPr>
                <w:rFonts w:ascii="Arial" w:hAnsi="Arial" w:cs="Arial" w:hint="cs"/>
                <w:rtl/>
              </w:rPr>
              <w:t>השירות הלאומי והאזרחי</w:t>
            </w:r>
            <w:r w:rsidRPr="00FE6E7B">
              <w:rPr>
                <w:rFonts w:ascii="Arial" w:hAnsi="Arial" w:cs="Arial" w:hint="cs"/>
                <w:rtl/>
              </w:rPr>
              <w:t>, עו"ס העמותה, רכזת הדרכה ארצית</w:t>
            </w:r>
            <w:r>
              <w:rPr>
                <w:rFonts w:ascii="Arial" w:hAnsi="Arial" w:cs="Arial" w:hint="cs"/>
                <w:rtl/>
              </w:rPr>
              <w:t>, רכזת משאבי אנוש, עובדי ועובדות העמותה</w:t>
            </w:r>
          </w:p>
        </w:tc>
        <w:tc>
          <w:tcPr>
            <w:tcW w:w="2981" w:type="dxa"/>
            <w:shd w:val="clear" w:color="auto" w:fill="auto"/>
          </w:tcPr>
          <w:p w14:paraId="439D3557"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ערך: </w:t>
            </w:r>
            <w:r w:rsidRPr="007F3476">
              <w:rPr>
                <w:rFonts w:ascii="Arial" w:hAnsi="Arial" w:cs="Arial" w:hint="cs"/>
                <w:rtl/>
              </w:rPr>
              <w:t>יהודית קרפף</w:t>
            </w:r>
          </w:p>
        </w:tc>
      </w:tr>
      <w:tr w:rsidR="00F906FE" w:rsidRPr="007F3476" w14:paraId="4501CA7E" w14:textId="77777777" w:rsidTr="0052667E">
        <w:tc>
          <w:tcPr>
            <w:tcW w:w="2993" w:type="dxa"/>
            <w:shd w:val="clear" w:color="auto" w:fill="auto"/>
          </w:tcPr>
          <w:p w14:paraId="7B570BA3"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תאריך תחולה: </w:t>
            </w:r>
            <w:r w:rsidRPr="00150C18">
              <w:rPr>
                <w:rFonts w:ascii="Arial" w:hAnsi="Arial" w:cs="Arial" w:hint="cs"/>
                <w:rtl/>
              </w:rPr>
              <w:t>1.9.16</w:t>
            </w:r>
          </w:p>
        </w:tc>
        <w:tc>
          <w:tcPr>
            <w:tcW w:w="3686" w:type="dxa"/>
            <w:shd w:val="clear" w:color="auto" w:fill="auto"/>
          </w:tcPr>
          <w:p w14:paraId="55666261" w14:textId="260A4C61"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עדכון אחרון: </w:t>
            </w:r>
            <w:r>
              <w:rPr>
                <w:rFonts w:ascii="Arial" w:hAnsi="Arial" w:cs="Arial" w:hint="cs"/>
                <w:b/>
                <w:bCs/>
                <w:rtl/>
              </w:rPr>
              <w:t xml:space="preserve"> </w:t>
            </w:r>
            <w:r w:rsidR="009D3E8F">
              <w:rPr>
                <w:rFonts w:ascii="Arial" w:hAnsi="Arial" w:cs="Arial" w:hint="cs"/>
                <w:rtl/>
              </w:rPr>
              <w:t>12</w:t>
            </w:r>
            <w:r>
              <w:rPr>
                <w:rFonts w:ascii="Arial" w:hAnsi="Arial" w:cs="Arial" w:hint="cs"/>
                <w:rtl/>
              </w:rPr>
              <w:t>.0</w:t>
            </w:r>
            <w:r w:rsidR="009D3E8F">
              <w:rPr>
                <w:rFonts w:ascii="Arial" w:hAnsi="Arial" w:cs="Arial" w:hint="cs"/>
                <w:rtl/>
              </w:rPr>
              <w:t>8</w:t>
            </w:r>
            <w:r>
              <w:rPr>
                <w:rFonts w:ascii="Arial" w:hAnsi="Arial" w:cs="Arial" w:hint="cs"/>
                <w:rtl/>
              </w:rPr>
              <w:t>.202</w:t>
            </w:r>
            <w:r w:rsidR="009D3E8F">
              <w:rPr>
                <w:rFonts w:ascii="Arial" w:hAnsi="Arial" w:cs="Arial" w:hint="cs"/>
                <w:rtl/>
              </w:rPr>
              <w:t>4</w:t>
            </w:r>
          </w:p>
        </w:tc>
        <w:tc>
          <w:tcPr>
            <w:tcW w:w="2981" w:type="dxa"/>
            <w:shd w:val="clear" w:color="auto" w:fill="auto"/>
          </w:tcPr>
          <w:p w14:paraId="53D8F37C" w14:textId="05A75349"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מהדורה:  </w:t>
            </w:r>
            <w:r w:rsidR="009D3E8F">
              <w:rPr>
                <w:rFonts w:ascii="Arial" w:hAnsi="Arial" w:cs="Arial" w:hint="cs"/>
                <w:rtl/>
              </w:rPr>
              <w:t>5</w:t>
            </w:r>
          </w:p>
        </w:tc>
      </w:tr>
      <w:bookmarkEnd w:id="1"/>
    </w:tbl>
    <w:p w14:paraId="70C21392" w14:textId="77777777" w:rsidR="00F906FE" w:rsidRDefault="00F906FE" w:rsidP="00F906FE">
      <w:pPr>
        <w:spacing w:line="360" w:lineRule="auto"/>
        <w:rPr>
          <w:rFonts w:ascii="Arial" w:hAnsi="Arial" w:cs="Arial"/>
          <w:rtl/>
        </w:rPr>
      </w:pPr>
    </w:p>
    <w:p w14:paraId="6075B309" w14:textId="77777777" w:rsidR="00F906FE" w:rsidRDefault="00F906FE" w:rsidP="00F906FE">
      <w:pPr>
        <w:numPr>
          <w:ilvl w:val="0"/>
          <w:numId w:val="1"/>
        </w:numPr>
        <w:spacing w:after="0" w:line="360" w:lineRule="auto"/>
        <w:rPr>
          <w:rFonts w:ascii="Arial" w:hAnsi="Arial" w:cs="Arial"/>
        </w:rPr>
      </w:pPr>
      <w:r>
        <w:rPr>
          <w:rFonts w:ascii="Arial" w:hAnsi="Arial" w:cs="Arial" w:hint="cs"/>
          <w:b/>
          <w:bCs/>
          <w:u w:val="single"/>
          <w:rtl/>
        </w:rPr>
        <w:t>רקע</w:t>
      </w:r>
    </w:p>
    <w:p w14:paraId="1E6248CC" w14:textId="77777777" w:rsidR="00F906FE" w:rsidRDefault="00F906FE" w:rsidP="00F906FE">
      <w:pPr>
        <w:spacing w:line="360" w:lineRule="auto"/>
        <w:ind w:left="720"/>
        <w:rPr>
          <w:rFonts w:ascii="Arial" w:hAnsi="Arial" w:cs="Arial"/>
          <w:rtl/>
        </w:rPr>
      </w:pPr>
      <w:r>
        <w:rPr>
          <w:rFonts w:ascii="Arial" w:hAnsi="Arial" w:cs="Arial" w:hint="cs"/>
          <w:rtl/>
        </w:rPr>
        <w:t>סעיף 3 לחוק למניעת הטרדה מינית, התשנ"ח-1998, קובע את ההתנהגויות המוגדרות כהטרדה מינית:</w:t>
      </w:r>
    </w:p>
    <w:p w14:paraId="3B8F7C7F" w14:textId="77777777" w:rsidR="00F906FE" w:rsidRPr="00097D85" w:rsidRDefault="00F906FE" w:rsidP="00F906FE">
      <w:pPr>
        <w:numPr>
          <w:ilvl w:val="0"/>
          <w:numId w:val="3"/>
        </w:numPr>
        <w:spacing w:after="0" w:line="360" w:lineRule="auto"/>
        <w:rPr>
          <w:rFonts w:ascii="Arial" w:hAnsi="Arial" w:cs="Arial"/>
        </w:rPr>
      </w:pPr>
      <w:r>
        <w:rPr>
          <w:rFonts w:ascii="Arial" w:hAnsi="Arial" w:cs="Arial" w:hint="cs"/>
          <w:rtl/>
        </w:rPr>
        <w:t>סחיטה באיומים כאשר המעשה שהאדם נדרש לעשותו הוא בעל אופי מיני.</w:t>
      </w:r>
    </w:p>
    <w:p w14:paraId="0AA7EB6F" w14:textId="77777777" w:rsidR="00F906FE" w:rsidRDefault="00F906FE" w:rsidP="00F906FE">
      <w:pPr>
        <w:numPr>
          <w:ilvl w:val="0"/>
          <w:numId w:val="3"/>
        </w:numPr>
        <w:spacing w:after="0" w:line="360" w:lineRule="auto"/>
        <w:rPr>
          <w:rFonts w:ascii="Arial" w:hAnsi="Arial" w:cs="Arial"/>
        </w:rPr>
      </w:pPr>
      <w:r>
        <w:rPr>
          <w:rFonts w:ascii="Arial" w:hAnsi="Arial" w:cs="Arial" w:hint="cs"/>
          <w:rtl/>
        </w:rPr>
        <w:t>מעשים מגונים.</w:t>
      </w:r>
    </w:p>
    <w:p w14:paraId="66FFA5E3" w14:textId="77777777" w:rsidR="00F906FE" w:rsidRDefault="00F906FE" w:rsidP="00F906FE">
      <w:pPr>
        <w:numPr>
          <w:ilvl w:val="0"/>
          <w:numId w:val="3"/>
        </w:numPr>
        <w:spacing w:after="0" w:line="360" w:lineRule="auto"/>
        <w:rPr>
          <w:rFonts w:ascii="Arial" w:hAnsi="Arial" w:cs="Arial"/>
        </w:rPr>
      </w:pPr>
      <w:r>
        <w:rPr>
          <w:rFonts w:ascii="Arial" w:hAnsi="Arial" w:cs="Arial" w:hint="cs"/>
          <w:rtl/>
        </w:rPr>
        <w:t>הצעות חוזרות בעלות אופי מיני, המופנות לאדם אשר הראה למטריד כי אינו מעוניין בהצעות האמורות.</w:t>
      </w:r>
    </w:p>
    <w:p w14:paraId="788BE7E1" w14:textId="77777777" w:rsidR="00F906FE" w:rsidRDefault="00F906FE" w:rsidP="00F906FE">
      <w:pPr>
        <w:numPr>
          <w:ilvl w:val="0"/>
          <w:numId w:val="3"/>
        </w:numPr>
        <w:spacing w:after="0" w:line="360" w:lineRule="auto"/>
        <w:rPr>
          <w:rFonts w:ascii="Arial" w:hAnsi="Arial" w:cs="Arial"/>
        </w:rPr>
      </w:pPr>
      <w:r>
        <w:rPr>
          <w:rFonts w:ascii="Arial" w:hAnsi="Arial" w:cs="Arial" w:hint="cs"/>
          <w:rtl/>
        </w:rPr>
        <w:t>התייחסויות חוזרות בעלות אופי מיני, המופנות לאדם המתמקדת במיניותו, כאשר אותו אדם הראה למטריד כי אינו מעוניין בהתייחסויות האמורות.</w:t>
      </w:r>
    </w:p>
    <w:p w14:paraId="2A4B8A97" w14:textId="77777777" w:rsidR="00F906FE" w:rsidRDefault="00F906FE" w:rsidP="00F906FE">
      <w:pPr>
        <w:numPr>
          <w:ilvl w:val="0"/>
          <w:numId w:val="3"/>
        </w:numPr>
        <w:spacing w:after="0" w:line="360" w:lineRule="auto"/>
        <w:rPr>
          <w:rFonts w:ascii="Arial" w:hAnsi="Arial" w:cs="Arial"/>
        </w:rPr>
      </w:pPr>
      <w:r>
        <w:rPr>
          <w:rFonts w:ascii="Arial" w:hAnsi="Arial" w:cs="Arial" w:hint="cs"/>
          <w:rtl/>
        </w:rPr>
        <w:t>התייחסות מבזה או משפילה המופנית לאדם ביחס למינו או למיניותו, לרבות נטייתו המינית.</w:t>
      </w:r>
    </w:p>
    <w:p w14:paraId="2F109368" w14:textId="77777777" w:rsidR="00F906FE" w:rsidRDefault="00F906FE" w:rsidP="00F906FE">
      <w:pPr>
        <w:numPr>
          <w:ilvl w:val="0"/>
          <w:numId w:val="3"/>
        </w:numPr>
        <w:spacing w:after="0" w:line="360" w:lineRule="auto"/>
        <w:rPr>
          <w:rFonts w:ascii="Arial" w:hAnsi="Arial" w:cs="Arial"/>
        </w:rPr>
      </w:pPr>
      <w:r>
        <w:rPr>
          <w:rFonts w:ascii="Arial" w:hAnsi="Arial" w:cs="Arial" w:hint="cs"/>
          <w:rtl/>
        </w:rPr>
        <w:t>פרסום תצלום, סרט או הקלטה של אדם, המתמקד במיניותו, בנסיבות שבהן הפרסום עלול להשפיל את האדם או לבזותו, ולא ניתנה הסכמה לפרסום.</w:t>
      </w:r>
    </w:p>
    <w:p w14:paraId="29F3BA60" w14:textId="77777777" w:rsidR="00F906FE" w:rsidRDefault="00F906FE" w:rsidP="00F906FE">
      <w:pPr>
        <w:spacing w:line="360" w:lineRule="auto"/>
        <w:ind w:left="720"/>
        <w:rPr>
          <w:rFonts w:ascii="Arial" w:hAnsi="Arial" w:cs="Arial"/>
          <w:rtl/>
        </w:rPr>
      </w:pPr>
      <w:r>
        <w:rPr>
          <w:rFonts w:ascii="Arial" w:hAnsi="Arial" w:cs="Arial" w:hint="cs"/>
          <w:rtl/>
        </w:rPr>
        <w:t>במסגרת החוק הנ"ל, נקבע כי לעניין המעשים המנויים בסעיף קטן (ג) או (ד) לעיל נחשבים כהטרדה מינית גם אם הנפגעת לא הראתה למטריד כי אינה מעוניינת בהצעות או בהתייחסות.</w:t>
      </w:r>
    </w:p>
    <w:p w14:paraId="0641B431" w14:textId="77777777" w:rsidR="00F906FE" w:rsidRDefault="00F906FE" w:rsidP="00F906FE">
      <w:pPr>
        <w:spacing w:line="360" w:lineRule="auto"/>
        <w:ind w:left="720"/>
        <w:rPr>
          <w:rFonts w:ascii="Arial" w:hAnsi="Arial" w:cs="Arial"/>
          <w:rtl/>
        </w:rPr>
      </w:pPr>
      <w:r>
        <w:rPr>
          <w:rFonts w:ascii="Arial" w:hAnsi="Arial" w:cs="Arial" w:hint="cs"/>
          <w:rtl/>
        </w:rPr>
        <w:t>מעמדם של המשרתות והמשרתים בשרות הלאומי והאזרחי הושווה למעמדם של העובדות והעובדים במקום העבודה ולכן מקומות השירות אחראים על תחום זה, ודין מתנדבת כדין עובדת לכל דבר ועניין.</w:t>
      </w:r>
    </w:p>
    <w:p w14:paraId="21AA81F0" w14:textId="77777777" w:rsidR="00F906FE" w:rsidRDefault="00F906FE" w:rsidP="00F906FE">
      <w:pPr>
        <w:numPr>
          <w:ilvl w:val="0"/>
          <w:numId w:val="3"/>
        </w:numPr>
        <w:spacing w:after="0" w:line="360" w:lineRule="auto"/>
        <w:rPr>
          <w:rFonts w:ascii="Arial" w:hAnsi="Arial" w:cs="Arial"/>
        </w:rPr>
      </w:pPr>
      <w:r>
        <w:rPr>
          <w:rFonts w:ascii="Arial" w:hAnsi="Arial" w:cs="Arial" w:hint="cs"/>
          <w:rtl/>
        </w:rPr>
        <w:t>בנוסף, על פי הפסיקה, גם סביבת עבודה רווית תכנים מיניים והתייחסות למיניות של אדם, גם אם ההתייחסות לא מופנית ישירו לעובד המוטרד, מהווה הטרדה מינית.</w:t>
      </w:r>
    </w:p>
    <w:p w14:paraId="25478844" w14:textId="77777777" w:rsidR="00F906FE" w:rsidRDefault="00F906FE" w:rsidP="00F906FE">
      <w:pPr>
        <w:spacing w:line="360" w:lineRule="auto"/>
        <w:ind w:left="720"/>
        <w:rPr>
          <w:rFonts w:ascii="Arial" w:hAnsi="Arial" w:cs="Arial"/>
          <w:rtl/>
        </w:rPr>
      </w:pPr>
    </w:p>
    <w:p w14:paraId="44435565" w14:textId="77777777" w:rsidR="00F906FE" w:rsidRDefault="00F906FE" w:rsidP="00F906FE">
      <w:pPr>
        <w:spacing w:line="360" w:lineRule="auto"/>
        <w:ind w:left="720"/>
        <w:rPr>
          <w:rFonts w:ascii="Arial" w:hAnsi="Arial" w:cs="Arial"/>
          <w:rtl/>
        </w:rPr>
      </w:pPr>
    </w:p>
    <w:p w14:paraId="5610338B" w14:textId="77777777" w:rsidR="00F906FE" w:rsidRDefault="00F906FE" w:rsidP="00F906FE">
      <w:pPr>
        <w:spacing w:line="360" w:lineRule="auto"/>
        <w:rPr>
          <w:rFonts w:ascii="Arial" w:hAnsi="Arial" w:cs="Arial"/>
          <w:rtl/>
        </w:rPr>
      </w:pPr>
    </w:p>
    <w:tbl>
      <w:tblPr>
        <w:bidiVisual/>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261"/>
        <w:gridCol w:w="2624"/>
      </w:tblGrid>
      <w:tr w:rsidR="00F906FE" w:rsidRPr="007F3476" w14:paraId="63292BBC" w14:textId="77777777" w:rsidTr="0052667E">
        <w:tc>
          <w:tcPr>
            <w:tcW w:w="2993" w:type="dxa"/>
            <w:shd w:val="clear" w:color="auto" w:fill="auto"/>
          </w:tcPr>
          <w:p w14:paraId="46963170"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שם הנוהל: </w:t>
            </w:r>
            <w:r>
              <w:rPr>
                <w:rFonts w:ascii="Arial" w:hAnsi="Arial" w:cs="Arial" w:hint="cs"/>
                <w:rtl/>
              </w:rPr>
              <w:t>מניעה וטיפול בהטרדות ופגיעות מיניות בשירות הלאומי והאזרחי</w:t>
            </w:r>
          </w:p>
        </w:tc>
        <w:tc>
          <w:tcPr>
            <w:tcW w:w="3686" w:type="dxa"/>
            <w:shd w:val="clear" w:color="auto" w:fill="auto"/>
          </w:tcPr>
          <w:p w14:paraId="0AF37CA4" w14:textId="77777777" w:rsidR="00F906FE" w:rsidRPr="007F3476" w:rsidRDefault="00F906FE" w:rsidP="0052667E">
            <w:pPr>
              <w:spacing w:line="360" w:lineRule="auto"/>
              <w:rPr>
                <w:rFonts w:ascii="Arial" w:hAnsi="Arial" w:cs="Arial"/>
                <w:b/>
                <w:bCs/>
                <w:rtl/>
              </w:rPr>
            </w:pPr>
            <w:r>
              <w:rPr>
                <w:rFonts w:ascii="Arial" w:hAnsi="Arial" w:cs="Arial" w:hint="cs"/>
                <w:b/>
                <w:bCs/>
                <w:rtl/>
              </w:rPr>
              <w:t>מספר נוהל</w:t>
            </w:r>
            <w:r>
              <w:rPr>
                <w:rFonts w:ascii="Arial" w:hAnsi="Arial" w:cs="Arial" w:hint="cs"/>
                <w:rtl/>
              </w:rPr>
              <w:t>: 15/2016</w:t>
            </w:r>
          </w:p>
        </w:tc>
        <w:tc>
          <w:tcPr>
            <w:tcW w:w="2981" w:type="dxa"/>
            <w:shd w:val="clear" w:color="auto" w:fill="auto"/>
          </w:tcPr>
          <w:p w14:paraId="3A016915" w14:textId="77777777" w:rsidR="00F906FE" w:rsidRPr="007F3476" w:rsidRDefault="00F906FE" w:rsidP="0052667E">
            <w:pPr>
              <w:spacing w:line="360" w:lineRule="auto"/>
              <w:rPr>
                <w:rFonts w:ascii="Arial" w:hAnsi="Arial" w:cs="Arial"/>
                <w:rtl/>
              </w:rPr>
            </w:pPr>
            <w:r w:rsidRPr="007F3476">
              <w:rPr>
                <w:rFonts w:ascii="Arial" w:hAnsi="Arial" w:cs="Arial" w:hint="cs"/>
                <w:rtl/>
              </w:rPr>
              <w:t xml:space="preserve">עמוד </w:t>
            </w:r>
            <w:r>
              <w:rPr>
                <w:rFonts w:ascii="Arial" w:hAnsi="Arial" w:cs="Arial" w:hint="cs"/>
                <w:rtl/>
              </w:rPr>
              <w:t>3</w:t>
            </w:r>
            <w:r w:rsidRPr="007F3476">
              <w:rPr>
                <w:rFonts w:ascii="Arial" w:hAnsi="Arial" w:cs="Arial" w:hint="cs"/>
                <w:rtl/>
              </w:rPr>
              <w:t xml:space="preserve"> מתוך</w:t>
            </w:r>
            <w:r>
              <w:rPr>
                <w:rFonts w:ascii="Arial" w:hAnsi="Arial" w:cs="Arial" w:hint="cs"/>
                <w:rtl/>
              </w:rPr>
              <w:t xml:space="preserve"> 8  </w:t>
            </w:r>
          </w:p>
        </w:tc>
      </w:tr>
      <w:tr w:rsidR="00F906FE" w:rsidRPr="007F3476" w14:paraId="3088F776" w14:textId="77777777" w:rsidTr="0052667E">
        <w:tc>
          <w:tcPr>
            <w:tcW w:w="2993" w:type="dxa"/>
            <w:shd w:val="clear" w:color="auto" w:fill="auto"/>
          </w:tcPr>
          <w:p w14:paraId="3D7FB4B9"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פרק: </w:t>
            </w:r>
            <w:proofErr w:type="spellStart"/>
            <w:r>
              <w:rPr>
                <w:rFonts w:ascii="Arial" w:hAnsi="Arial" w:cs="Arial" w:hint="cs"/>
                <w:rtl/>
              </w:rPr>
              <w:t>כח</w:t>
            </w:r>
            <w:proofErr w:type="spellEnd"/>
            <w:r>
              <w:rPr>
                <w:rFonts w:ascii="Arial" w:hAnsi="Arial" w:cs="Arial" w:hint="cs"/>
                <w:rtl/>
              </w:rPr>
              <w:t xml:space="preserve"> אדם</w:t>
            </w:r>
          </w:p>
        </w:tc>
        <w:tc>
          <w:tcPr>
            <w:tcW w:w="3686" w:type="dxa"/>
            <w:shd w:val="clear" w:color="auto" w:fill="auto"/>
          </w:tcPr>
          <w:p w14:paraId="6744E67C"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חל על: </w:t>
            </w:r>
            <w:r>
              <w:rPr>
                <w:rFonts w:ascii="Arial" w:hAnsi="Arial" w:cs="Arial" w:hint="cs"/>
                <w:rtl/>
              </w:rPr>
              <w:t>מתנדבות</w:t>
            </w:r>
            <w:r>
              <w:rPr>
                <w:rFonts w:hint="cs"/>
                <w:rtl/>
              </w:rPr>
              <w:t xml:space="preserve"> </w:t>
            </w:r>
            <w:r>
              <w:rPr>
                <w:rFonts w:ascii="Arial" w:hAnsi="Arial" w:cs="Arial" w:hint="cs"/>
                <w:rtl/>
              </w:rPr>
              <w:t>השירות הלאומי והאזרחי</w:t>
            </w:r>
            <w:r w:rsidRPr="00FE6E7B">
              <w:rPr>
                <w:rFonts w:ascii="Arial" w:hAnsi="Arial" w:cs="Arial" w:hint="cs"/>
                <w:rtl/>
              </w:rPr>
              <w:t>, עו"ס העמותה, רכזת הדרכה ארצית</w:t>
            </w:r>
            <w:r>
              <w:rPr>
                <w:rFonts w:ascii="Arial" w:hAnsi="Arial" w:cs="Arial" w:hint="cs"/>
                <w:rtl/>
              </w:rPr>
              <w:t>, רכזת משאבי אנוש, עובדי ועובדות העמותה</w:t>
            </w:r>
          </w:p>
        </w:tc>
        <w:tc>
          <w:tcPr>
            <w:tcW w:w="2981" w:type="dxa"/>
            <w:shd w:val="clear" w:color="auto" w:fill="auto"/>
          </w:tcPr>
          <w:p w14:paraId="594B159C"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ערך: </w:t>
            </w:r>
            <w:r w:rsidRPr="007F3476">
              <w:rPr>
                <w:rFonts w:ascii="Arial" w:hAnsi="Arial" w:cs="Arial" w:hint="cs"/>
                <w:rtl/>
              </w:rPr>
              <w:t>יהודית קרפף</w:t>
            </w:r>
          </w:p>
        </w:tc>
      </w:tr>
      <w:tr w:rsidR="00F906FE" w:rsidRPr="007F3476" w14:paraId="729B065B" w14:textId="77777777" w:rsidTr="0052667E">
        <w:tc>
          <w:tcPr>
            <w:tcW w:w="2993" w:type="dxa"/>
            <w:shd w:val="clear" w:color="auto" w:fill="auto"/>
          </w:tcPr>
          <w:p w14:paraId="118A3207"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תאריך תחולה: </w:t>
            </w:r>
            <w:r w:rsidRPr="00150C18">
              <w:rPr>
                <w:rFonts w:ascii="Arial" w:hAnsi="Arial" w:cs="Arial" w:hint="cs"/>
                <w:rtl/>
              </w:rPr>
              <w:t>1.9.16</w:t>
            </w:r>
          </w:p>
        </w:tc>
        <w:tc>
          <w:tcPr>
            <w:tcW w:w="3686" w:type="dxa"/>
            <w:shd w:val="clear" w:color="auto" w:fill="auto"/>
          </w:tcPr>
          <w:p w14:paraId="7DADE6F1" w14:textId="04854C01"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עדכון אחרון: </w:t>
            </w:r>
            <w:r>
              <w:rPr>
                <w:rFonts w:ascii="Arial" w:hAnsi="Arial" w:cs="Arial" w:hint="cs"/>
                <w:b/>
                <w:bCs/>
                <w:rtl/>
              </w:rPr>
              <w:t xml:space="preserve"> </w:t>
            </w:r>
            <w:r w:rsidR="009D3E8F">
              <w:rPr>
                <w:rFonts w:ascii="Arial" w:hAnsi="Arial" w:cs="Arial" w:hint="cs"/>
                <w:rtl/>
              </w:rPr>
              <w:t>12</w:t>
            </w:r>
            <w:r>
              <w:rPr>
                <w:rFonts w:ascii="Arial" w:hAnsi="Arial" w:cs="Arial" w:hint="cs"/>
                <w:rtl/>
              </w:rPr>
              <w:t>.0</w:t>
            </w:r>
            <w:r w:rsidR="009D3E8F">
              <w:rPr>
                <w:rFonts w:ascii="Arial" w:hAnsi="Arial" w:cs="Arial" w:hint="cs"/>
                <w:rtl/>
              </w:rPr>
              <w:t>8</w:t>
            </w:r>
            <w:r>
              <w:rPr>
                <w:rFonts w:ascii="Arial" w:hAnsi="Arial" w:cs="Arial" w:hint="cs"/>
                <w:rtl/>
              </w:rPr>
              <w:t>.202</w:t>
            </w:r>
            <w:r w:rsidR="009D3E8F">
              <w:rPr>
                <w:rFonts w:ascii="Arial" w:hAnsi="Arial" w:cs="Arial" w:hint="cs"/>
                <w:rtl/>
              </w:rPr>
              <w:t>4</w:t>
            </w:r>
          </w:p>
        </w:tc>
        <w:tc>
          <w:tcPr>
            <w:tcW w:w="2981" w:type="dxa"/>
            <w:shd w:val="clear" w:color="auto" w:fill="auto"/>
          </w:tcPr>
          <w:p w14:paraId="1381B8CB" w14:textId="2B4094FD"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מהדורה:  </w:t>
            </w:r>
            <w:r w:rsidR="009D3E8F">
              <w:rPr>
                <w:rFonts w:ascii="Arial" w:hAnsi="Arial" w:cs="Arial" w:hint="cs"/>
                <w:rtl/>
              </w:rPr>
              <w:t>5</w:t>
            </w:r>
          </w:p>
        </w:tc>
      </w:tr>
    </w:tbl>
    <w:p w14:paraId="7F31BD87" w14:textId="77777777" w:rsidR="009D3E8F" w:rsidRDefault="009D3E8F" w:rsidP="00F906FE">
      <w:pPr>
        <w:spacing w:line="360" w:lineRule="auto"/>
        <w:rPr>
          <w:rFonts w:ascii="Arial" w:hAnsi="Arial" w:cs="Arial"/>
          <w:rtl/>
        </w:rPr>
      </w:pPr>
    </w:p>
    <w:p w14:paraId="4E1C4B8B" w14:textId="08C16AFA" w:rsidR="00F906FE" w:rsidRDefault="00F906FE" w:rsidP="00F906FE">
      <w:pPr>
        <w:spacing w:line="360" w:lineRule="auto"/>
        <w:rPr>
          <w:rFonts w:ascii="Arial" w:hAnsi="Arial" w:cs="Arial"/>
          <w:rtl/>
        </w:rPr>
      </w:pPr>
      <w:r w:rsidRPr="001C4497">
        <w:rPr>
          <w:rFonts w:ascii="Arial" w:hAnsi="Arial" w:cs="Arial" w:hint="cs"/>
          <w:rtl/>
        </w:rPr>
        <w:t>יחד עם זאת קבעה הרשות לשירות אזרחי כי יש ערך רב בסיוע ובמתן עזרה למתנדבות ורואה חשיבות גדולה בהעלאת המודעות ובטיפול בהטרדות ובפגיעות מיניות.</w:t>
      </w:r>
    </w:p>
    <w:p w14:paraId="2E8AE0AC" w14:textId="77777777" w:rsidR="00F906FE" w:rsidRPr="004831C9" w:rsidRDefault="00F906FE" w:rsidP="00F906FE">
      <w:pPr>
        <w:numPr>
          <w:ilvl w:val="0"/>
          <w:numId w:val="1"/>
        </w:numPr>
        <w:spacing w:after="0" w:line="360" w:lineRule="auto"/>
        <w:rPr>
          <w:rFonts w:ascii="Arial" w:hAnsi="Arial" w:cs="Arial"/>
          <w:b/>
          <w:bCs/>
          <w:u w:val="single"/>
          <w:rtl/>
        </w:rPr>
      </w:pPr>
      <w:r w:rsidRPr="004831C9">
        <w:rPr>
          <w:rFonts w:ascii="Arial" w:hAnsi="Arial" w:cs="Arial" w:hint="cs"/>
          <w:b/>
          <w:bCs/>
          <w:u w:val="single"/>
          <w:rtl/>
        </w:rPr>
        <w:t>הממונים על המניעה והטיפול בהטרדות ובפגיעות מיניות בעמותת שלומית</w:t>
      </w:r>
    </w:p>
    <w:p w14:paraId="20DA03C6" w14:textId="77777777" w:rsidR="00F906FE" w:rsidRDefault="00F906FE" w:rsidP="00F906FE">
      <w:pPr>
        <w:numPr>
          <w:ilvl w:val="0"/>
          <w:numId w:val="6"/>
        </w:numPr>
        <w:spacing w:after="0" w:line="360" w:lineRule="auto"/>
        <w:ind w:left="1099" w:hanging="284"/>
        <w:rPr>
          <w:rFonts w:ascii="Arial" w:hAnsi="Arial" w:cs="Arial"/>
        </w:rPr>
      </w:pPr>
      <w:r>
        <w:rPr>
          <w:rFonts w:ascii="Arial" w:hAnsi="Arial" w:cs="Arial" w:hint="cs"/>
          <w:rtl/>
        </w:rPr>
        <w:t>הממונה על הטיפול במתנדבים היא  רכזת המערך הסוציאלי.</w:t>
      </w:r>
    </w:p>
    <w:p w14:paraId="66CF7BE0" w14:textId="77777777" w:rsidR="00F906FE" w:rsidRDefault="00F906FE" w:rsidP="00F906FE">
      <w:pPr>
        <w:numPr>
          <w:ilvl w:val="0"/>
          <w:numId w:val="6"/>
        </w:numPr>
        <w:spacing w:after="0" w:line="360" w:lineRule="auto"/>
        <w:ind w:left="1099" w:hanging="284"/>
        <w:rPr>
          <w:rFonts w:ascii="Arial" w:hAnsi="Arial" w:cs="Arial"/>
        </w:rPr>
      </w:pPr>
      <w:r>
        <w:rPr>
          <w:rFonts w:ascii="Arial" w:hAnsi="Arial" w:cs="Arial" w:hint="cs"/>
          <w:rtl/>
        </w:rPr>
        <w:t>הממונה על הטיפול בעובדות ועובדי העמותה היא רכזת הדרכה ארצית</w:t>
      </w:r>
    </w:p>
    <w:p w14:paraId="40D01C03" w14:textId="77777777" w:rsidR="00F906FE" w:rsidRPr="003E5D7E" w:rsidRDefault="00F906FE" w:rsidP="00F906FE">
      <w:pPr>
        <w:numPr>
          <w:ilvl w:val="0"/>
          <w:numId w:val="6"/>
        </w:numPr>
        <w:spacing w:after="0" w:line="360" w:lineRule="auto"/>
        <w:ind w:left="1099" w:hanging="284"/>
        <w:rPr>
          <w:rFonts w:ascii="Arial" w:hAnsi="Arial" w:cs="Arial"/>
        </w:rPr>
      </w:pPr>
      <w:r>
        <w:rPr>
          <w:rFonts w:ascii="Arial" w:hAnsi="Arial" w:cs="Arial" w:hint="cs"/>
          <w:rtl/>
        </w:rPr>
        <w:t>על תחום הטיפול, הדיווח והבקרה מופקדת רכזת מערך השירות הסוציאלי (עו"ס).</w:t>
      </w:r>
    </w:p>
    <w:p w14:paraId="0ACF7E8D" w14:textId="77777777" w:rsidR="00F906FE" w:rsidRDefault="00F906FE" w:rsidP="00F906FE">
      <w:pPr>
        <w:spacing w:line="360" w:lineRule="auto"/>
        <w:rPr>
          <w:rFonts w:ascii="Arial" w:hAnsi="Arial" w:cs="Arial"/>
          <w:rtl/>
        </w:rPr>
      </w:pPr>
      <w:r>
        <w:rPr>
          <w:rFonts w:ascii="Arial" w:hAnsi="Arial" w:cs="Arial" w:hint="cs"/>
          <w:rtl/>
        </w:rPr>
        <w:t>הממונות בעמותה תעבורנה הכשרה מקצועית התחום עם כניסתן לתפקיד ולא יאוחר מ-3 חודשים ממועד מינוין. ההכשרה כאמור תבוצע על ידי גוף מקצועי בעל מומחיות בתחום המניעה והטיפול בהטרדה מינית בעבודה ותארך לכל הפחות 18 שעות. הממונות בעמותה תהיינה חייבות להגיע לריענון שתערוך הרשות פעם בשנה.</w:t>
      </w:r>
    </w:p>
    <w:p w14:paraId="5536AA6F" w14:textId="77777777" w:rsidR="00F906FE" w:rsidRDefault="00F906FE" w:rsidP="00F906FE">
      <w:pPr>
        <w:numPr>
          <w:ilvl w:val="0"/>
          <w:numId w:val="6"/>
        </w:numPr>
        <w:spacing w:after="0" w:line="360" w:lineRule="auto"/>
        <w:ind w:left="1099" w:hanging="284"/>
        <w:rPr>
          <w:rFonts w:ascii="Arial" w:hAnsi="Arial" w:cs="Arial"/>
        </w:rPr>
      </w:pPr>
      <w:r>
        <w:rPr>
          <w:rFonts w:ascii="Arial" w:hAnsi="Arial" w:cs="Arial" w:hint="cs"/>
          <w:rtl/>
        </w:rPr>
        <w:t>על תחום ההסברה והמניעה מופקדת רכזת הדרכה ארצית.</w:t>
      </w:r>
    </w:p>
    <w:p w14:paraId="2D353B8B" w14:textId="77777777" w:rsidR="00F906FE" w:rsidRDefault="00F906FE" w:rsidP="00F906FE">
      <w:pPr>
        <w:numPr>
          <w:ilvl w:val="0"/>
          <w:numId w:val="6"/>
        </w:numPr>
        <w:spacing w:after="0" w:line="360" w:lineRule="auto"/>
        <w:ind w:left="1099" w:hanging="284"/>
        <w:rPr>
          <w:rFonts w:ascii="Arial" w:hAnsi="Arial" w:cs="Arial"/>
        </w:rPr>
      </w:pPr>
      <w:r>
        <w:rPr>
          <w:rFonts w:ascii="Arial" w:hAnsi="Arial" w:cs="Arial" w:hint="cs"/>
          <w:rtl/>
        </w:rPr>
        <w:t>תחום ההכשרה למתנדבים ולעובדים מתואם בין מערך השירות הסוציאלי ורכזת ההדרכה הארצית.</w:t>
      </w:r>
    </w:p>
    <w:p w14:paraId="6E3A0774" w14:textId="77777777" w:rsidR="00F906FE" w:rsidRDefault="00F906FE" w:rsidP="00F906FE">
      <w:pPr>
        <w:numPr>
          <w:ilvl w:val="0"/>
          <w:numId w:val="6"/>
        </w:numPr>
        <w:spacing w:after="0" w:line="360" w:lineRule="auto"/>
        <w:ind w:left="1099" w:hanging="284"/>
        <w:rPr>
          <w:rFonts w:ascii="Arial" w:hAnsi="Arial" w:cs="Arial"/>
          <w:rtl/>
        </w:rPr>
      </w:pPr>
      <w:r>
        <w:rPr>
          <w:rFonts w:ascii="Arial" w:hAnsi="Arial" w:cs="Arial" w:hint="cs"/>
          <w:rtl/>
        </w:rPr>
        <w:t>באחריות רכזת משאבי אנוש לדאוג ולוודא, שכל עובד חדש בעמותה ענוה על הלומדה תוך חודש מיום תחילת העבודה.</w:t>
      </w:r>
    </w:p>
    <w:p w14:paraId="433CE3AD" w14:textId="77777777" w:rsidR="00F906FE" w:rsidRPr="004831C9" w:rsidRDefault="00F906FE" w:rsidP="00F906FE">
      <w:pPr>
        <w:numPr>
          <w:ilvl w:val="0"/>
          <w:numId w:val="1"/>
        </w:numPr>
        <w:spacing w:after="0" w:line="360" w:lineRule="auto"/>
        <w:rPr>
          <w:rFonts w:ascii="Arial" w:hAnsi="Arial" w:cs="Arial"/>
          <w:b/>
          <w:bCs/>
          <w:u w:val="single"/>
          <w:rtl/>
        </w:rPr>
      </w:pPr>
      <w:r w:rsidRPr="004831C9">
        <w:rPr>
          <w:rFonts w:ascii="Arial" w:hAnsi="Arial" w:cs="Arial" w:hint="cs"/>
          <w:b/>
          <w:bCs/>
          <w:u w:val="single"/>
          <w:rtl/>
        </w:rPr>
        <w:t>הסברה ומניעה</w:t>
      </w:r>
    </w:p>
    <w:p w14:paraId="11F74B7A" w14:textId="77777777" w:rsidR="00F906FE" w:rsidRDefault="00F906FE" w:rsidP="00F906FE">
      <w:pPr>
        <w:numPr>
          <w:ilvl w:val="0"/>
          <w:numId w:val="4"/>
        </w:numPr>
        <w:spacing w:after="0" w:line="360" w:lineRule="auto"/>
        <w:rPr>
          <w:rFonts w:ascii="Arial" w:hAnsi="Arial" w:cs="Arial"/>
        </w:rPr>
      </w:pPr>
      <w:r>
        <w:rPr>
          <w:rFonts w:ascii="Arial" w:hAnsi="Arial" w:cs="Arial" w:hint="cs"/>
          <w:rtl/>
        </w:rPr>
        <w:t>במסגרת ימי ההערכות לשירות ועד תום הרבעון הראשון לשרות, המתנדבות והמתנדבים  עוברים הכשרה, שנועדה להגביר את המודעות והידע האישי בנושא הטרדה מינית ומניעתה ובכדי להכיר  את הזכויות והחובות במסגרת ההתנדבות לשירות אזרחי. ידע זה יהיה ישים גם לאחר תום השירות.</w:t>
      </w:r>
    </w:p>
    <w:p w14:paraId="571742D0" w14:textId="77777777" w:rsidR="00F906FE" w:rsidRDefault="00F906FE" w:rsidP="00F906FE">
      <w:pPr>
        <w:spacing w:line="360" w:lineRule="auto"/>
        <w:rPr>
          <w:rFonts w:ascii="Arial" w:hAnsi="Arial" w:cs="Arial"/>
          <w:rtl/>
        </w:rPr>
      </w:pPr>
    </w:p>
    <w:p w14:paraId="326B07F2" w14:textId="77777777" w:rsidR="00F906FE" w:rsidRDefault="00F906FE" w:rsidP="00F906FE">
      <w:pPr>
        <w:spacing w:line="360" w:lineRule="auto"/>
        <w:rPr>
          <w:rFonts w:ascii="Arial" w:hAnsi="Arial" w:cs="Arial"/>
          <w:rtl/>
        </w:rPr>
      </w:pPr>
    </w:p>
    <w:p w14:paraId="4F1C9559" w14:textId="77777777" w:rsidR="00F906FE" w:rsidRDefault="00F906FE" w:rsidP="00F906FE">
      <w:pPr>
        <w:spacing w:line="360" w:lineRule="auto"/>
        <w:rPr>
          <w:rFonts w:ascii="Arial" w:hAnsi="Arial" w:cs="Arial"/>
          <w:rtl/>
        </w:rPr>
      </w:pPr>
    </w:p>
    <w:p w14:paraId="37AD67BA" w14:textId="77777777" w:rsidR="00F906FE" w:rsidRDefault="00F906FE" w:rsidP="00F906FE">
      <w:pPr>
        <w:spacing w:line="360" w:lineRule="auto"/>
        <w:rPr>
          <w:rFonts w:ascii="Arial" w:hAnsi="Arial" w:cs="Arial"/>
          <w:rtl/>
        </w:rPr>
      </w:pPr>
    </w:p>
    <w:tbl>
      <w:tblPr>
        <w:bidiVisual/>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261"/>
        <w:gridCol w:w="2624"/>
      </w:tblGrid>
      <w:tr w:rsidR="00F906FE" w:rsidRPr="007F3476" w14:paraId="2102EB17" w14:textId="77777777" w:rsidTr="0052667E">
        <w:tc>
          <w:tcPr>
            <w:tcW w:w="2993" w:type="dxa"/>
            <w:shd w:val="clear" w:color="auto" w:fill="auto"/>
          </w:tcPr>
          <w:p w14:paraId="12712ADB"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שם הנוהל: </w:t>
            </w:r>
            <w:r>
              <w:rPr>
                <w:rFonts w:ascii="Arial" w:hAnsi="Arial" w:cs="Arial" w:hint="cs"/>
                <w:rtl/>
              </w:rPr>
              <w:t>מניעה וטיפול בהטרדות ופגיעות מיניות בשירות הלאומי והאזרחי</w:t>
            </w:r>
          </w:p>
        </w:tc>
        <w:tc>
          <w:tcPr>
            <w:tcW w:w="3686" w:type="dxa"/>
            <w:shd w:val="clear" w:color="auto" w:fill="auto"/>
          </w:tcPr>
          <w:p w14:paraId="1A85D6B2" w14:textId="77777777" w:rsidR="00F906FE" w:rsidRPr="007F3476" w:rsidRDefault="00F906FE" w:rsidP="0052667E">
            <w:pPr>
              <w:spacing w:line="360" w:lineRule="auto"/>
              <w:rPr>
                <w:rFonts w:ascii="Arial" w:hAnsi="Arial" w:cs="Arial"/>
                <w:b/>
                <w:bCs/>
                <w:rtl/>
              </w:rPr>
            </w:pPr>
            <w:r>
              <w:rPr>
                <w:rFonts w:ascii="Arial" w:hAnsi="Arial" w:cs="Arial" w:hint="cs"/>
                <w:b/>
                <w:bCs/>
                <w:rtl/>
              </w:rPr>
              <w:t>מספר נוהל</w:t>
            </w:r>
            <w:r>
              <w:rPr>
                <w:rFonts w:ascii="Arial" w:hAnsi="Arial" w:cs="Arial" w:hint="cs"/>
                <w:rtl/>
              </w:rPr>
              <w:t>: 15/2016</w:t>
            </w:r>
          </w:p>
        </w:tc>
        <w:tc>
          <w:tcPr>
            <w:tcW w:w="2981" w:type="dxa"/>
            <w:shd w:val="clear" w:color="auto" w:fill="auto"/>
          </w:tcPr>
          <w:p w14:paraId="1B8A3AEA" w14:textId="77777777" w:rsidR="00F906FE" w:rsidRPr="007F3476" w:rsidRDefault="00F906FE" w:rsidP="0052667E">
            <w:pPr>
              <w:spacing w:line="360" w:lineRule="auto"/>
              <w:rPr>
                <w:rFonts w:ascii="Arial" w:hAnsi="Arial" w:cs="Arial"/>
                <w:rtl/>
              </w:rPr>
            </w:pPr>
            <w:r w:rsidRPr="007F3476">
              <w:rPr>
                <w:rFonts w:ascii="Arial" w:hAnsi="Arial" w:cs="Arial" w:hint="cs"/>
                <w:rtl/>
              </w:rPr>
              <w:t xml:space="preserve">עמוד </w:t>
            </w:r>
            <w:r>
              <w:rPr>
                <w:rFonts w:ascii="Arial" w:hAnsi="Arial" w:cs="Arial" w:hint="cs"/>
                <w:rtl/>
              </w:rPr>
              <w:t>4</w:t>
            </w:r>
            <w:r w:rsidRPr="007F3476">
              <w:rPr>
                <w:rFonts w:ascii="Arial" w:hAnsi="Arial" w:cs="Arial" w:hint="cs"/>
                <w:rtl/>
              </w:rPr>
              <w:t xml:space="preserve"> מתוך</w:t>
            </w:r>
            <w:r>
              <w:rPr>
                <w:rFonts w:ascii="Arial" w:hAnsi="Arial" w:cs="Arial" w:hint="cs"/>
                <w:rtl/>
              </w:rPr>
              <w:t xml:space="preserve"> 8  </w:t>
            </w:r>
          </w:p>
        </w:tc>
      </w:tr>
      <w:tr w:rsidR="00F906FE" w:rsidRPr="007F3476" w14:paraId="0438A869" w14:textId="77777777" w:rsidTr="0052667E">
        <w:tc>
          <w:tcPr>
            <w:tcW w:w="2993" w:type="dxa"/>
            <w:shd w:val="clear" w:color="auto" w:fill="auto"/>
          </w:tcPr>
          <w:p w14:paraId="0801A128"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פרק: </w:t>
            </w:r>
            <w:proofErr w:type="spellStart"/>
            <w:r>
              <w:rPr>
                <w:rFonts w:ascii="Arial" w:hAnsi="Arial" w:cs="Arial" w:hint="cs"/>
                <w:rtl/>
              </w:rPr>
              <w:t>כח</w:t>
            </w:r>
            <w:proofErr w:type="spellEnd"/>
            <w:r>
              <w:rPr>
                <w:rFonts w:ascii="Arial" w:hAnsi="Arial" w:cs="Arial" w:hint="cs"/>
                <w:rtl/>
              </w:rPr>
              <w:t xml:space="preserve"> אדם</w:t>
            </w:r>
          </w:p>
        </w:tc>
        <w:tc>
          <w:tcPr>
            <w:tcW w:w="3686" w:type="dxa"/>
            <w:shd w:val="clear" w:color="auto" w:fill="auto"/>
          </w:tcPr>
          <w:p w14:paraId="4190402A"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חל על: </w:t>
            </w:r>
            <w:r>
              <w:rPr>
                <w:rFonts w:ascii="Arial" w:hAnsi="Arial" w:cs="Arial" w:hint="cs"/>
                <w:rtl/>
              </w:rPr>
              <w:t>מתנדבות השירות הלאומי והאזרחי</w:t>
            </w:r>
            <w:r w:rsidRPr="00FE6E7B">
              <w:rPr>
                <w:rFonts w:ascii="Arial" w:hAnsi="Arial" w:cs="Arial" w:hint="cs"/>
                <w:rtl/>
              </w:rPr>
              <w:t>, עו"ס העמותה, רכזת הדרכה ארצית</w:t>
            </w:r>
            <w:r>
              <w:rPr>
                <w:rFonts w:ascii="Arial" w:hAnsi="Arial" w:cs="Arial" w:hint="cs"/>
                <w:rtl/>
              </w:rPr>
              <w:t>, רכזת משאבי אנוש, עובדי ועובדות העמותה</w:t>
            </w:r>
          </w:p>
        </w:tc>
        <w:tc>
          <w:tcPr>
            <w:tcW w:w="2981" w:type="dxa"/>
            <w:shd w:val="clear" w:color="auto" w:fill="auto"/>
          </w:tcPr>
          <w:p w14:paraId="55FA73C8"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ערך: </w:t>
            </w:r>
            <w:r w:rsidRPr="007F3476">
              <w:rPr>
                <w:rFonts w:ascii="Arial" w:hAnsi="Arial" w:cs="Arial" w:hint="cs"/>
                <w:rtl/>
              </w:rPr>
              <w:t>יהודית קרפף</w:t>
            </w:r>
          </w:p>
        </w:tc>
      </w:tr>
      <w:tr w:rsidR="00F906FE" w:rsidRPr="007F3476" w14:paraId="56B322CF" w14:textId="77777777" w:rsidTr="0052667E">
        <w:tc>
          <w:tcPr>
            <w:tcW w:w="2993" w:type="dxa"/>
            <w:shd w:val="clear" w:color="auto" w:fill="auto"/>
          </w:tcPr>
          <w:p w14:paraId="0CA17513"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תאריך תחולה: </w:t>
            </w:r>
            <w:r w:rsidRPr="00150C18">
              <w:rPr>
                <w:rFonts w:ascii="Arial" w:hAnsi="Arial" w:cs="Arial" w:hint="cs"/>
                <w:rtl/>
              </w:rPr>
              <w:t>1.9.16</w:t>
            </w:r>
          </w:p>
        </w:tc>
        <w:tc>
          <w:tcPr>
            <w:tcW w:w="3686" w:type="dxa"/>
            <w:shd w:val="clear" w:color="auto" w:fill="auto"/>
          </w:tcPr>
          <w:p w14:paraId="291524D5" w14:textId="1C36D0F2"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עדכון אחרון: </w:t>
            </w:r>
            <w:r>
              <w:rPr>
                <w:rFonts w:ascii="Arial" w:hAnsi="Arial" w:cs="Arial" w:hint="cs"/>
                <w:b/>
                <w:bCs/>
                <w:rtl/>
              </w:rPr>
              <w:t xml:space="preserve"> </w:t>
            </w:r>
            <w:r w:rsidR="009D3E8F">
              <w:rPr>
                <w:rFonts w:ascii="Arial" w:hAnsi="Arial" w:cs="Arial" w:hint="cs"/>
                <w:rtl/>
              </w:rPr>
              <w:t>12</w:t>
            </w:r>
            <w:r>
              <w:rPr>
                <w:rFonts w:ascii="Arial" w:hAnsi="Arial" w:cs="Arial" w:hint="cs"/>
                <w:rtl/>
              </w:rPr>
              <w:t>.0</w:t>
            </w:r>
            <w:r w:rsidR="009D3E8F">
              <w:rPr>
                <w:rFonts w:ascii="Arial" w:hAnsi="Arial" w:cs="Arial" w:hint="cs"/>
                <w:rtl/>
              </w:rPr>
              <w:t>8</w:t>
            </w:r>
            <w:r>
              <w:rPr>
                <w:rFonts w:ascii="Arial" w:hAnsi="Arial" w:cs="Arial" w:hint="cs"/>
                <w:rtl/>
              </w:rPr>
              <w:t>.202</w:t>
            </w:r>
            <w:r w:rsidR="009D3E8F">
              <w:rPr>
                <w:rFonts w:ascii="Arial" w:hAnsi="Arial" w:cs="Arial" w:hint="cs"/>
                <w:rtl/>
              </w:rPr>
              <w:t>4</w:t>
            </w:r>
          </w:p>
        </w:tc>
        <w:tc>
          <w:tcPr>
            <w:tcW w:w="2981" w:type="dxa"/>
            <w:shd w:val="clear" w:color="auto" w:fill="auto"/>
          </w:tcPr>
          <w:p w14:paraId="2B32CB6F" w14:textId="7C001365"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מהדורה:  </w:t>
            </w:r>
            <w:r w:rsidR="009D3E8F">
              <w:rPr>
                <w:rFonts w:ascii="Arial" w:hAnsi="Arial" w:cs="Arial" w:hint="cs"/>
                <w:rtl/>
              </w:rPr>
              <w:t>5</w:t>
            </w:r>
          </w:p>
        </w:tc>
      </w:tr>
    </w:tbl>
    <w:p w14:paraId="314B55F6" w14:textId="77777777" w:rsidR="00F906FE" w:rsidRDefault="00F906FE" w:rsidP="00F906FE">
      <w:pPr>
        <w:spacing w:line="360" w:lineRule="auto"/>
        <w:rPr>
          <w:rFonts w:ascii="Arial" w:hAnsi="Arial" w:cs="Arial"/>
        </w:rPr>
      </w:pPr>
    </w:p>
    <w:p w14:paraId="322D9463" w14:textId="77777777" w:rsidR="00F906FE" w:rsidRDefault="00F906FE" w:rsidP="00F906FE">
      <w:pPr>
        <w:numPr>
          <w:ilvl w:val="0"/>
          <w:numId w:val="4"/>
        </w:numPr>
        <w:spacing w:after="0" w:line="360" w:lineRule="auto"/>
        <w:rPr>
          <w:rFonts w:ascii="Arial" w:hAnsi="Arial" w:cs="Arial"/>
        </w:rPr>
      </w:pPr>
      <w:r>
        <w:rPr>
          <w:rFonts w:ascii="Arial" w:hAnsi="Arial" w:cs="Arial" w:hint="cs"/>
          <w:rtl/>
        </w:rPr>
        <w:t>ההכשרה תכלול סקירה ע"פ החוק, דרכי טיפול, פרטי התקשרות עם הממונה בעמותה, העלאת המודעות, הצגת מרכזי הסיוע כמקור ליווי ותמיכה (כולל מספרי טלפון הזמינים 24 שעות ביממה), הבהרת המושגים בנושא תקיפה מינית ועוד.</w:t>
      </w:r>
    </w:p>
    <w:p w14:paraId="19A26186" w14:textId="77777777" w:rsidR="00F906FE" w:rsidRPr="00097D85" w:rsidRDefault="00F906FE" w:rsidP="00F906FE">
      <w:pPr>
        <w:numPr>
          <w:ilvl w:val="0"/>
          <w:numId w:val="4"/>
        </w:numPr>
        <w:spacing w:after="0" w:line="360" w:lineRule="auto"/>
        <w:rPr>
          <w:rFonts w:ascii="Arial" w:hAnsi="Arial" w:cs="Arial"/>
        </w:rPr>
      </w:pPr>
      <w:r>
        <w:rPr>
          <w:rFonts w:ascii="Arial" w:hAnsi="Arial" w:cs="Arial" w:hint="cs"/>
          <w:rtl/>
        </w:rPr>
        <w:t>במסגרת ההכשרה ת/יקבל המתנדב/ת מידע בכתב לגבי עיקרי הנוהל לטיפול בהטרדות מיניות וכן לגבי הגורמים אליהם ניתן לפנות במקרה של הטרדה מינית: הממונה העמותה, הממונה בגוף המפעיל והממונה ברשות השירות הלאומי-אזרחי, הרכזות, מרכזי הסיוע וכן דרכי התקשרות לכל הגורמים הנ"ל.</w:t>
      </w:r>
    </w:p>
    <w:p w14:paraId="05841711" w14:textId="77777777" w:rsidR="00F906FE" w:rsidRDefault="00F906FE" w:rsidP="00F906FE">
      <w:pPr>
        <w:numPr>
          <w:ilvl w:val="0"/>
          <w:numId w:val="4"/>
        </w:numPr>
        <w:spacing w:after="0" w:line="360" w:lineRule="auto"/>
        <w:rPr>
          <w:rFonts w:ascii="Arial" w:hAnsi="Arial" w:cs="Arial"/>
        </w:rPr>
      </w:pPr>
      <w:r>
        <w:rPr>
          <w:rFonts w:ascii="Arial" w:hAnsi="Arial" w:cs="Arial" w:hint="cs"/>
          <w:rtl/>
        </w:rPr>
        <w:t>יש להתאים את ההכשרה לאוכלוסיות השונות בשירות הלאומי (מגזר בני המיעוטים, אוכלוסייה דתית, אוכלוסיות עם צרכים מיוחדים ואחרים), ובכלל זה התאמת השפה, התאמה תרבותית, רגישות תרבותית וכן הפנייה לגופי הסיוע הרלוונטיים.</w:t>
      </w:r>
    </w:p>
    <w:p w14:paraId="3775A24C" w14:textId="77777777" w:rsidR="00F906FE" w:rsidRDefault="00F906FE" w:rsidP="00F906FE">
      <w:pPr>
        <w:numPr>
          <w:ilvl w:val="0"/>
          <w:numId w:val="4"/>
        </w:numPr>
        <w:spacing w:after="0" w:line="360" w:lineRule="auto"/>
        <w:rPr>
          <w:rFonts w:ascii="Arial" w:hAnsi="Arial" w:cs="Arial"/>
        </w:rPr>
      </w:pPr>
      <w:r>
        <w:rPr>
          <w:rFonts w:ascii="Arial" w:hAnsi="Arial" w:cs="Arial" w:hint="cs"/>
          <w:rtl/>
        </w:rPr>
        <w:t>לקראת אמצע שנת הפעילות מתבצע ריענון בנושא מניעה והטרדות מיניות.</w:t>
      </w:r>
    </w:p>
    <w:p w14:paraId="36DFFD26" w14:textId="77777777" w:rsidR="00F906FE" w:rsidRDefault="00F906FE" w:rsidP="00F906FE">
      <w:pPr>
        <w:numPr>
          <w:ilvl w:val="0"/>
          <w:numId w:val="4"/>
        </w:numPr>
        <w:spacing w:after="0" w:line="360" w:lineRule="auto"/>
        <w:rPr>
          <w:rFonts w:ascii="Arial" w:hAnsi="Arial" w:cs="Arial"/>
        </w:rPr>
      </w:pPr>
      <w:r>
        <w:rPr>
          <w:rFonts w:ascii="Arial" w:hAnsi="Arial" w:cs="Arial" w:hint="cs"/>
          <w:rtl/>
        </w:rPr>
        <w:t>עובדי העמותה עוברים הכשרה וריענון באמצעות הלומדה.</w:t>
      </w:r>
    </w:p>
    <w:p w14:paraId="49FF75D8" w14:textId="77777777" w:rsidR="00F906FE" w:rsidRDefault="00F906FE" w:rsidP="00F906FE">
      <w:pPr>
        <w:numPr>
          <w:ilvl w:val="0"/>
          <w:numId w:val="4"/>
        </w:numPr>
        <w:spacing w:after="0" w:line="360" w:lineRule="auto"/>
        <w:rPr>
          <w:rFonts w:ascii="Arial" w:hAnsi="Arial" w:cs="Arial"/>
        </w:rPr>
      </w:pPr>
      <w:r>
        <w:rPr>
          <w:rFonts w:ascii="Arial" w:hAnsi="Arial" w:cs="Arial" w:hint="cs"/>
          <w:rtl/>
        </w:rPr>
        <w:t>העמותה תעביר לעובדיה הדרכה בנושא הטרדות מיניות ומניעתן.</w:t>
      </w:r>
    </w:p>
    <w:p w14:paraId="6858AD8B" w14:textId="77777777" w:rsidR="00F906FE" w:rsidRDefault="00F906FE" w:rsidP="00F906FE">
      <w:pPr>
        <w:numPr>
          <w:ilvl w:val="0"/>
          <w:numId w:val="4"/>
        </w:numPr>
        <w:spacing w:after="0" w:line="360" w:lineRule="auto"/>
        <w:rPr>
          <w:rFonts w:ascii="Arial" w:hAnsi="Arial" w:cs="Arial"/>
        </w:rPr>
      </w:pPr>
      <w:r>
        <w:rPr>
          <w:rFonts w:ascii="Arial" w:hAnsi="Arial" w:cs="Arial" w:hint="cs"/>
          <w:rtl/>
        </w:rPr>
        <w:t>הממונות, הרכזות ורכזי העמותה יעברו הכשרה וריענון בנושא מניעה והטרדות מיניות על ידי גורם מקצועי שהוכשר לנושא.</w:t>
      </w:r>
    </w:p>
    <w:p w14:paraId="2D0691AD" w14:textId="77777777" w:rsidR="00F906FE" w:rsidRPr="001B7786" w:rsidRDefault="00F906FE" w:rsidP="00F906FE">
      <w:pPr>
        <w:numPr>
          <w:ilvl w:val="0"/>
          <w:numId w:val="1"/>
        </w:numPr>
        <w:spacing w:after="0" w:line="360" w:lineRule="auto"/>
        <w:rPr>
          <w:rFonts w:ascii="Arial" w:hAnsi="Arial" w:cs="Arial"/>
          <w:b/>
          <w:bCs/>
          <w:u w:val="single"/>
        </w:rPr>
      </w:pPr>
      <w:r w:rsidRPr="001B7786">
        <w:rPr>
          <w:rFonts w:ascii="Arial" w:hAnsi="Arial" w:cs="Arial" w:hint="cs"/>
          <w:b/>
          <w:bCs/>
          <w:u w:val="single"/>
          <w:rtl/>
        </w:rPr>
        <w:t>טיפול</w:t>
      </w:r>
    </w:p>
    <w:p w14:paraId="700F6E10" w14:textId="77777777" w:rsidR="00F906FE" w:rsidRPr="009C1D4E" w:rsidRDefault="00F906FE" w:rsidP="00F906FE">
      <w:pPr>
        <w:numPr>
          <w:ilvl w:val="0"/>
          <w:numId w:val="5"/>
        </w:numPr>
        <w:spacing w:after="0" w:line="360" w:lineRule="auto"/>
        <w:rPr>
          <w:rFonts w:ascii="Arial" w:hAnsi="Arial" w:cs="Arial"/>
          <w:b/>
          <w:bCs/>
          <w:u w:val="single"/>
        </w:rPr>
      </w:pPr>
      <w:r>
        <w:rPr>
          <w:rFonts w:ascii="Arial" w:hAnsi="Arial" w:cs="Arial" w:hint="cs"/>
          <w:rtl/>
        </w:rPr>
        <w:t xml:space="preserve">דיווח בנושא פגיעה או הטרדה מינית יועבר לממונה על ההטרדות המיניות בעמותת שלומית, לממונה בגוף המפעיל/ממונה ברשות לשירות לאומי-אזרחי, הן על-ידי פנייה ישירה של המתנדבת או אדם אחר (לדוגמה: רכזת, מפעיל במקום השירות, הורים, </w:t>
      </w:r>
      <w:r w:rsidRPr="0062529A">
        <w:rPr>
          <w:rFonts w:ascii="Arial" w:hAnsi="Arial" w:cs="Arial" w:hint="cs"/>
          <w:rtl/>
        </w:rPr>
        <w:t>מתנדבת אחרת וכו')</w:t>
      </w:r>
      <w:r>
        <w:rPr>
          <w:rFonts w:ascii="Arial" w:hAnsi="Arial" w:cs="Arial" w:hint="cs"/>
          <w:b/>
          <w:bCs/>
          <w:u w:val="single"/>
          <w:rtl/>
        </w:rPr>
        <w:t>.</w:t>
      </w:r>
    </w:p>
    <w:p w14:paraId="1AFE6250" w14:textId="77777777" w:rsidR="00F906FE" w:rsidRDefault="00F906FE" w:rsidP="00F906FE">
      <w:pPr>
        <w:spacing w:line="360" w:lineRule="auto"/>
        <w:ind w:left="1080"/>
        <w:rPr>
          <w:rFonts w:ascii="Arial" w:hAnsi="Arial" w:cs="Arial"/>
          <w:b/>
          <w:bCs/>
          <w:u w:val="single"/>
          <w:rtl/>
        </w:rPr>
      </w:pPr>
    </w:p>
    <w:p w14:paraId="10B58728" w14:textId="77777777" w:rsidR="009D3E8F" w:rsidRDefault="009D3E8F" w:rsidP="00F906FE">
      <w:pPr>
        <w:spacing w:line="360" w:lineRule="auto"/>
        <w:ind w:left="1080"/>
        <w:rPr>
          <w:rFonts w:ascii="Arial" w:hAnsi="Arial" w:cs="Arial"/>
          <w:b/>
          <w:bCs/>
          <w:u w:val="single"/>
          <w:rtl/>
        </w:rPr>
      </w:pPr>
    </w:p>
    <w:p w14:paraId="14673C8A" w14:textId="77777777" w:rsidR="009D3E8F" w:rsidRDefault="009D3E8F" w:rsidP="00F906FE">
      <w:pPr>
        <w:spacing w:line="360" w:lineRule="auto"/>
        <w:ind w:left="1080"/>
        <w:rPr>
          <w:rFonts w:ascii="Arial" w:hAnsi="Arial" w:cs="Arial"/>
          <w:b/>
          <w:bCs/>
          <w:u w:val="single"/>
          <w:rtl/>
        </w:rPr>
      </w:pPr>
    </w:p>
    <w:p w14:paraId="6AD0CDAB" w14:textId="77777777" w:rsidR="009D3E8F" w:rsidRPr="009C1D4E" w:rsidRDefault="009D3E8F" w:rsidP="00F906FE">
      <w:pPr>
        <w:spacing w:line="360" w:lineRule="auto"/>
        <w:ind w:left="1080"/>
        <w:rPr>
          <w:rFonts w:ascii="Arial" w:hAnsi="Arial" w:cs="Arial"/>
          <w:b/>
          <w:bCs/>
          <w:u w:val="single"/>
        </w:rPr>
      </w:pPr>
    </w:p>
    <w:tbl>
      <w:tblPr>
        <w:bidiVisual/>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261"/>
        <w:gridCol w:w="2624"/>
      </w:tblGrid>
      <w:tr w:rsidR="00F906FE" w:rsidRPr="007F3476" w14:paraId="489AD69F" w14:textId="77777777" w:rsidTr="00F906FE">
        <w:tc>
          <w:tcPr>
            <w:tcW w:w="2638" w:type="dxa"/>
            <w:shd w:val="clear" w:color="auto" w:fill="auto"/>
          </w:tcPr>
          <w:p w14:paraId="7D50E037"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שם הנוהל: </w:t>
            </w:r>
            <w:r>
              <w:rPr>
                <w:rFonts w:ascii="Arial" w:hAnsi="Arial" w:cs="Arial" w:hint="cs"/>
                <w:rtl/>
              </w:rPr>
              <w:t>מניעה וטיפול בהטרדות ופגיעות מיניות בשירות הלאומי והאזרחי</w:t>
            </w:r>
          </w:p>
        </w:tc>
        <w:tc>
          <w:tcPr>
            <w:tcW w:w="3261" w:type="dxa"/>
            <w:shd w:val="clear" w:color="auto" w:fill="auto"/>
          </w:tcPr>
          <w:p w14:paraId="22B69485" w14:textId="77777777" w:rsidR="00F906FE" w:rsidRPr="007F3476" w:rsidRDefault="00F906FE" w:rsidP="0052667E">
            <w:pPr>
              <w:spacing w:line="360" w:lineRule="auto"/>
              <w:rPr>
                <w:rFonts w:ascii="Arial" w:hAnsi="Arial" w:cs="Arial"/>
                <w:b/>
                <w:bCs/>
                <w:rtl/>
              </w:rPr>
            </w:pPr>
            <w:r>
              <w:rPr>
                <w:rFonts w:ascii="Arial" w:hAnsi="Arial" w:cs="Arial" w:hint="cs"/>
                <w:b/>
                <w:bCs/>
                <w:rtl/>
              </w:rPr>
              <w:t>מספר נוהל</w:t>
            </w:r>
            <w:r>
              <w:rPr>
                <w:rFonts w:ascii="Arial" w:hAnsi="Arial" w:cs="Arial" w:hint="cs"/>
                <w:rtl/>
              </w:rPr>
              <w:t>: 15/2016</w:t>
            </w:r>
          </w:p>
        </w:tc>
        <w:tc>
          <w:tcPr>
            <w:tcW w:w="2624" w:type="dxa"/>
            <w:shd w:val="clear" w:color="auto" w:fill="auto"/>
          </w:tcPr>
          <w:p w14:paraId="516C7394" w14:textId="77777777" w:rsidR="00F906FE" w:rsidRPr="007F3476" w:rsidRDefault="00F906FE" w:rsidP="0052667E">
            <w:pPr>
              <w:spacing w:line="360" w:lineRule="auto"/>
              <w:rPr>
                <w:rFonts w:ascii="Arial" w:hAnsi="Arial" w:cs="Arial"/>
                <w:rtl/>
              </w:rPr>
            </w:pPr>
            <w:r w:rsidRPr="007F3476">
              <w:rPr>
                <w:rFonts w:ascii="Arial" w:hAnsi="Arial" w:cs="Arial" w:hint="cs"/>
                <w:rtl/>
              </w:rPr>
              <w:t xml:space="preserve">עמוד </w:t>
            </w:r>
            <w:r>
              <w:rPr>
                <w:rFonts w:ascii="Arial" w:hAnsi="Arial" w:cs="Arial" w:hint="cs"/>
                <w:rtl/>
              </w:rPr>
              <w:t>5</w:t>
            </w:r>
            <w:r w:rsidRPr="007F3476">
              <w:rPr>
                <w:rFonts w:ascii="Arial" w:hAnsi="Arial" w:cs="Arial" w:hint="cs"/>
                <w:rtl/>
              </w:rPr>
              <w:t xml:space="preserve"> מתוך</w:t>
            </w:r>
            <w:r>
              <w:rPr>
                <w:rFonts w:ascii="Arial" w:hAnsi="Arial" w:cs="Arial" w:hint="cs"/>
                <w:rtl/>
              </w:rPr>
              <w:t xml:space="preserve"> 8  </w:t>
            </w:r>
          </w:p>
        </w:tc>
      </w:tr>
      <w:tr w:rsidR="00F906FE" w:rsidRPr="007F3476" w14:paraId="1DF15CBA" w14:textId="77777777" w:rsidTr="00F906FE">
        <w:tc>
          <w:tcPr>
            <w:tcW w:w="2638" w:type="dxa"/>
            <w:shd w:val="clear" w:color="auto" w:fill="auto"/>
          </w:tcPr>
          <w:p w14:paraId="77287424"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פרק: </w:t>
            </w:r>
            <w:proofErr w:type="spellStart"/>
            <w:r>
              <w:rPr>
                <w:rFonts w:ascii="Arial" w:hAnsi="Arial" w:cs="Arial" w:hint="cs"/>
                <w:rtl/>
              </w:rPr>
              <w:t>כח</w:t>
            </w:r>
            <w:proofErr w:type="spellEnd"/>
            <w:r>
              <w:rPr>
                <w:rFonts w:ascii="Arial" w:hAnsi="Arial" w:cs="Arial" w:hint="cs"/>
                <w:rtl/>
              </w:rPr>
              <w:t xml:space="preserve"> אדם</w:t>
            </w:r>
          </w:p>
        </w:tc>
        <w:tc>
          <w:tcPr>
            <w:tcW w:w="3261" w:type="dxa"/>
            <w:shd w:val="clear" w:color="auto" w:fill="auto"/>
          </w:tcPr>
          <w:p w14:paraId="65FC75DF"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חל על: </w:t>
            </w:r>
            <w:r>
              <w:rPr>
                <w:rFonts w:ascii="Arial" w:hAnsi="Arial" w:cs="Arial" w:hint="cs"/>
                <w:rtl/>
              </w:rPr>
              <w:t>מתנדבות</w:t>
            </w:r>
            <w:r>
              <w:rPr>
                <w:rFonts w:hint="cs"/>
                <w:rtl/>
              </w:rPr>
              <w:t xml:space="preserve"> </w:t>
            </w:r>
            <w:r>
              <w:rPr>
                <w:rFonts w:ascii="Arial" w:hAnsi="Arial" w:cs="Arial" w:hint="cs"/>
                <w:rtl/>
              </w:rPr>
              <w:t>השירות הלאומי והאזרחי</w:t>
            </w:r>
            <w:r w:rsidRPr="00FE6E7B">
              <w:rPr>
                <w:rFonts w:ascii="Arial" w:hAnsi="Arial" w:cs="Arial" w:hint="cs"/>
                <w:rtl/>
              </w:rPr>
              <w:t>, עו"ס העמותה, רכזת הדרכה ארצית</w:t>
            </w:r>
            <w:r>
              <w:rPr>
                <w:rFonts w:ascii="Arial" w:hAnsi="Arial" w:cs="Arial" w:hint="cs"/>
                <w:rtl/>
              </w:rPr>
              <w:t>, רכזת משאבי אנוש, עובדי ועובדות העמותה</w:t>
            </w:r>
          </w:p>
        </w:tc>
        <w:tc>
          <w:tcPr>
            <w:tcW w:w="2624" w:type="dxa"/>
            <w:shd w:val="clear" w:color="auto" w:fill="auto"/>
          </w:tcPr>
          <w:p w14:paraId="2142E253"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ערך: </w:t>
            </w:r>
            <w:r w:rsidRPr="007F3476">
              <w:rPr>
                <w:rFonts w:ascii="Arial" w:hAnsi="Arial" w:cs="Arial" w:hint="cs"/>
                <w:rtl/>
              </w:rPr>
              <w:t>יהודית קרפף</w:t>
            </w:r>
          </w:p>
        </w:tc>
      </w:tr>
      <w:tr w:rsidR="00F906FE" w:rsidRPr="007F3476" w14:paraId="7D708845" w14:textId="77777777" w:rsidTr="00F906FE">
        <w:tc>
          <w:tcPr>
            <w:tcW w:w="2638" w:type="dxa"/>
            <w:shd w:val="clear" w:color="auto" w:fill="auto"/>
          </w:tcPr>
          <w:p w14:paraId="4F7F057D"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תאריך תחולה: </w:t>
            </w:r>
            <w:r w:rsidRPr="00150C18">
              <w:rPr>
                <w:rFonts w:ascii="Arial" w:hAnsi="Arial" w:cs="Arial" w:hint="cs"/>
                <w:rtl/>
              </w:rPr>
              <w:t>1.9.16</w:t>
            </w:r>
          </w:p>
        </w:tc>
        <w:tc>
          <w:tcPr>
            <w:tcW w:w="3261" w:type="dxa"/>
            <w:shd w:val="clear" w:color="auto" w:fill="auto"/>
          </w:tcPr>
          <w:p w14:paraId="570275E8" w14:textId="0FAE7EA3"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עדכון אחרון: </w:t>
            </w:r>
            <w:r>
              <w:rPr>
                <w:rFonts w:ascii="Arial" w:hAnsi="Arial" w:cs="Arial" w:hint="cs"/>
                <w:b/>
                <w:bCs/>
                <w:rtl/>
              </w:rPr>
              <w:t xml:space="preserve"> </w:t>
            </w:r>
            <w:r w:rsidR="009D3E8F">
              <w:rPr>
                <w:rFonts w:ascii="Arial" w:hAnsi="Arial" w:cs="Arial" w:hint="cs"/>
                <w:rtl/>
              </w:rPr>
              <w:t>12</w:t>
            </w:r>
            <w:r>
              <w:rPr>
                <w:rFonts w:ascii="Arial" w:hAnsi="Arial" w:cs="Arial" w:hint="cs"/>
                <w:rtl/>
              </w:rPr>
              <w:t>.0</w:t>
            </w:r>
            <w:r w:rsidR="009D3E8F">
              <w:rPr>
                <w:rFonts w:ascii="Arial" w:hAnsi="Arial" w:cs="Arial" w:hint="cs"/>
                <w:rtl/>
              </w:rPr>
              <w:t>8</w:t>
            </w:r>
            <w:r>
              <w:rPr>
                <w:rFonts w:ascii="Arial" w:hAnsi="Arial" w:cs="Arial" w:hint="cs"/>
                <w:rtl/>
              </w:rPr>
              <w:t>.202</w:t>
            </w:r>
            <w:r w:rsidR="009D3E8F">
              <w:rPr>
                <w:rFonts w:ascii="Arial" w:hAnsi="Arial" w:cs="Arial" w:hint="cs"/>
                <w:rtl/>
              </w:rPr>
              <w:t>4</w:t>
            </w:r>
          </w:p>
        </w:tc>
        <w:tc>
          <w:tcPr>
            <w:tcW w:w="2624" w:type="dxa"/>
            <w:shd w:val="clear" w:color="auto" w:fill="auto"/>
          </w:tcPr>
          <w:p w14:paraId="14723BE5" w14:textId="2BB85C13"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מהדורה:  </w:t>
            </w:r>
            <w:r w:rsidR="009D3E8F">
              <w:rPr>
                <w:rFonts w:ascii="Arial" w:hAnsi="Arial" w:cs="Arial" w:hint="cs"/>
                <w:rtl/>
              </w:rPr>
              <w:t>5</w:t>
            </w:r>
          </w:p>
        </w:tc>
      </w:tr>
    </w:tbl>
    <w:p w14:paraId="71BD5D24" w14:textId="77777777" w:rsidR="00F906FE" w:rsidRDefault="00F906FE" w:rsidP="00F906FE">
      <w:pPr>
        <w:spacing w:line="360" w:lineRule="auto"/>
        <w:ind w:left="1080"/>
        <w:rPr>
          <w:rFonts w:ascii="Arial" w:hAnsi="Arial" w:cs="Arial"/>
          <w:rtl/>
        </w:rPr>
      </w:pPr>
    </w:p>
    <w:p w14:paraId="08AB1D93" w14:textId="77777777" w:rsidR="00F906FE" w:rsidRDefault="00F906FE" w:rsidP="00F906FE">
      <w:pPr>
        <w:spacing w:line="360" w:lineRule="auto"/>
        <w:ind w:left="1080"/>
        <w:rPr>
          <w:rFonts w:ascii="Arial" w:hAnsi="Arial" w:cs="Arial"/>
          <w:b/>
          <w:bCs/>
          <w:u w:val="single"/>
          <w:rtl/>
        </w:rPr>
      </w:pPr>
      <w:r>
        <w:rPr>
          <w:rFonts w:ascii="Arial" w:hAnsi="Arial" w:cs="Arial" w:hint="cs"/>
          <w:rtl/>
        </w:rPr>
        <w:t>עם קבלת הדיווח, האחראית על הנושא תבחן את המקרה ובהתאם לשיקול דעתה המקצועי ייקבע אופי המשך הטיפול.</w:t>
      </w:r>
    </w:p>
    <w:p w14:paraId="279A4EAB" w14:textId="77777777" w:rsidR="00F906FE" w:rsidRDefault="00F906FE" w:rsidP="00F906FE">
      <w:pPr>
        <w:numPr>
          <w:ilvl w:val="0"/>
          <w:numId w:val="5"/>
        </w:numPr>
        <w:spacing w:after="0" w:line="360" w:lineRule="auto"/>
        <w:rPr>
          <w:rFonts w:ascii="Arial" w:hAnsi="Arial" w:cs="Arial"/>
        </w:rPr>
      </w:pPr>
      <w:r w:rsidRPr="0062529A">
        <w:rPr>
          <w:rFonts w:ascii="Arial" w:hAnsi="Arial" w:cs="Arial" w:hint="cs"/>
          <w:rtl/>
        </w:rPr>
        <w:t>הגוף המפעיל</w:t>
      </w:r>
      <w:r>
        <w:rPr>
          <w:rFonts w:ascii="Arial" w:hAnsi="Arial" w:cs="Arial" w:hint="cs"/>
          <w:rtl/>
        </w:rPr>
        <w:t xml:space="preserve"> מחויב לדווח לעמותה באופן מידי על כל תלונה המתקבלת אצלו על הטרדה מינית ועל הטיפול בתלונה. העמותה מצידה מחויבת לרכז את כל התלונות שהגיעו אליה מהגופים המפעילים תוך שמירה ככל האפשר על פרטיות המתלונן/ת. כל דיווח שיגיע לעמותה, יועבר באופן מידי לממונה על התחום בעמותה, אשר תרכז את הטיפול בעניין ותפעל בהתאם לנוהל ובהתאם לרואות החוק.</w:t>
      </w:r>
    </w:p>
    <w:p w14:paraId="65C8CDC9" w14:textId="77777777" w:rsidR="00F906FE" w:rsidRDefault="00F906FE" w:rsidP="00F906FE">
      <w:pPr>
        <w:numPr>
          <w:ilvl w:val="0"/>
          <w:numId w:val="5"/>
        </w:numPr>
        <w:spacing w:after="0" w:line="360" w:lineRule="auto"/>
        <w:rPr>
          <w:rFonts w:ascii="Arial" w:hAnsi="Arial" w:cs="Arial"/>
        </w:rPr>
      </w:pPr>
      <w:r>
        <w:rPr>
          <w:rFonts w:ascii="Arial" w:hAnsi="Arial" w:cs="Arial" w:hint="cs"/>
          <w:rtl/>
        </w:rPr>
        <w:t>החוק מטיל על כל מעסיק למנות אחראי מטעמו על טיפול בהטרדות מיניות. על הגוף המפעיל לעדכן את העמותה ואת כל המתנדבים/</w:t>
      </w:r>
      <w:proofErr w:type="spellStart"/>
      <w:r>
        <w:rPr>
          <w:rFonts w:ascii="Arial" w:hAnsi="Arial" w:cs="Arial" w:hint="cs"/>
          <w:rtl/>
        </w:rPr>
        <w:t>ות</w:t>
      </w:r>
      <w:proofErr w:type="spellEnd"/>
      <w:r>
        <w:rPr>
          <w:rFonts w:ascii="Arial" w:hAnsi="Arial" w:cs="Arial" w:hint="cs"/>
          <w:rtl/>
        </w:rPr>
        <w:t xml:space="preserve"> במסגרתו מיהו האחראי מטעמו על הטיפול בהטרדות ומה מספר הטלפון שלו.</w:t>
      </w:r>
    </w:p>
    <w:p w14:paraId="638B85CA" w14:textId="77777777" w:rsidR="00F906FE" w:rsidRPr="0062529A" w:rsidRDefault="00F906FE" w:rsidP="00F906FE">
      <w:pPr>
        <w:numPr>
          <w:ilvl w:val="0"/>
          <w:numId w:val="5"/>
        </w:numPr>
        <w:spacing w:after="0" w:line="360" w:lineRule="auto"/>
        <w:rPr>
          <w:rFonts w:ascii="Arial" w:hAnsi="Arial" w:cs="Arial"/>
        </w:rPr>
      </w:pPr>
      <w:r>
        <w:rPr>
          <w:rFonts w:ascii="Arial" w:hAnsi="Arial" w:cs="Arial" w:hint="cs"/>
          <w:rtl/>
        </w:rPr>
        <w:t xml:space="preserve">ככל שיתברר שהפגיעה נעשתה במסגרת הגוף המפעיל ו/או הפוגע לכאורה הוא עובד הגוף המפעיל, תשקול העמותה את דרכי הפעולה ההולמות לאור נסיבות האירוע, בהתאם ובכפוף להוראת החוק לרבות שקילת האפשרות להפרדה בין המתלונן/ת </w:t>
      </w:r>
      <w:proofErr w:type="spellStart"/>
      <w:r>
        <w:rPr>
          <w:rFonts w:ascii="Arial" w:hAnsi="Arial" w:cs="Arial" w:hint="cs"/>
          <w:rtl/>
        </w:rPr>
        <w:t>לנילון</w:t>
      </w:r>
      <w:proofErr w:type="spellEnd"/>
      <w:r>
        <w:rPr>
          <w:rFonts w:ascii="Arial" w:hAnsi="Arial" w:cs="Arial" w:hint="cs"/>
          <w:rtl/>
        </w:rPr>
        <w:t>, בהתאם לרצונה/ו של המתלונן/ת, כל עוד מתקיים הבירור וזאת מבלי לפגוע במתלונן/ת</w:t>
      </w:r>
    </w:p>
    <w:p w14:paraId="7A987431" w14:textId="77777777" w:rsidR="00F906FE" w:rsidRPr="00BB6069" w:rsidRDefault="00F906FE" w:rsidP="00F906FE">
      <w:pPr>
        <w:numPr>
          <w:ilvl w:val="0"/>
          <w:numId w:val="5"/>
        </w:numPr>
        <w:spacing w:after="0" w:line="360" w:lineRule="auto"/>
        <w:rPr>
          <w:rFonts w:ascii="Arial" w:hAnsi="Arial" w:cs="Arial"/>
          <w:rtl/>
        </w:rPr>
      </w:pPr>
      <w:r w:rsidRPr="00BB6069">
        <w:rPr>
          <w:rFonts w:ascii="Arial" w:hAnsi="Arial" w:cs="Arial" w:hint="cs"/>
          <w:rtl/>
        </w:rPr>
        <w:t>במידה והמקרה הועבר לטיפול של גורם חיצוני כגון: משטרה, בית חולים או ג</w:t>
      </w:r>
      <w:r>
        <w:rPr>
          <w:rFonts w:ascii="Arial" w:hAnsi="Arial" w:cs="Arial" w:hint="cs"/>
          <w:rtl/>
        </w:rPr>
        <w:t>ו</w:t>
      </w:r>
      <w:r w:rsidRPr="00BB6069">
        <w:rPr>
          <w:rFonts w:ascii="Arial" w:hAnsi="Arial" w:cs="Arial" w:hint="cs"/>
          <w:rtl/>
        </w:rPr>
        <w:t>רם אחר, תעביר על כך עו"ס העמותה ש</w:t>
      </w:r>
      <w:r>
        <w:rPr>
          <w:rFonts w:ascii="Arial" w:hAnsi="Arial" w:cs="Arial" w:hint="cs"/>
          <w:rtl/>
        </w:rPr>
        <w:t>\ד</w:t>
      </w:r>
      <w:r w:rsidRPr="00BB6069">
        <w:rPr>
          <w:rFonts w:ascii="Arial" w:hAnsi="Arial" w:cs="Arial" w:hint="cs"/>
          <w:rtl/>
        </w:rPr>
        <w:t>יווח לרשות, ללא ציון פרטים מזהים של המתנדבת.</w:t>
      </w:r>
    </w:p>
    <w:p w14:paraId="45AE6586" w14:textId="77777777" w:rsidR="00F906FE" w:rsidRDefault="00F906FE" w:rsidP="00F906FE">
      <w:pPr>
        <w:numPr>
          <w:ilvl w:val="0"/>
          <w:numId w:val="5"/>
        </w:numPr>
        <w:spacing w:after="0" w:line="360" w:lineRule="auto"/>
        <w:rPr>
          <w:rFonts w:ascii="Arial" w:hAnsi="Arial" w:cs="Arial"/>
        </w:rPr>
      </w:pPr>
      <w:r>
        <w:rPr>
          <w:rFonts w:ascii="Arial" w:hAnsi="Arial" w:cs="Arial" w:hint="cs"/>
          <w:rtl/>
        </w:rPr>
        <w:t>ההליך הטיפולי ייעשה תוך הקפדה על שמירת הפרטיות של המתלוננת. בידי המתנדבת האפשרות</w:t>
      </w:r>
      <w:r w:rsidRPr="0067275A">
        <w:rPr>
          <w:rFonts w:ascii="Arial" w:hAnsi="Arial" w:cs="Arial" w:hint="cs"/>
          <w:b/>
          <w:bCs/>
          <w:rtl/>
        </w:rPr>
        <w:t xml:space="preserve"> </w:t>
      </w:r>
      <w:r w:rsidRPr="0025422F">
        <w:rPr>
          <w:rFonts w:ascii="Arial" w:hAnsi="Arial" w:cs="Arial" w:hint="cs"/>
          <w:rtl/>
        </w:rPr>
        <w:t>לבחור האם לשתף גורמים נוספים בתלונה.</w:t>
      </w:r>
    </w:p>
    <w:p w14:paraId="4E79AAE8" w14:textId="77777777" w:rsidR="00F906FE" w:rsidRDefault="00F906FE" w:rsidP="00F906FE">
      <w:pPr>
        <w:spacing w:line="360" w:lineRule="auto"/>
        <w:rPr>
          <w:rFonts w:ascii="Arial" w:hAnsi="Arial" w:cs="Arial"/>
          <w:rtl/>
        </w:rPr>
      </w:pPr>
    </w:p>
    <w:p w14:paraId="2C9E6F55" w14:textId="77777777" w:rsidR="00F906FE" w:rsidRDefault="00F906FE" w:rsidP="00F906FE">
      <w:pPr>
        <w:spacing w:line="360" w:lineRule="auto"/>
        <w:rPr>
          <w:rFonts w:ascii="Arial" w:hAnsi="Arial" w:cs="Arial"/>
          <w:rtl/>
        </w:rPr>
      </w:pPr>
    </w:p>
    <w:p w14:paraId="205C5B1D" w14:textId="77777777" w:rsidR="009D3E8F" w:rsidRDefault="009D3E8F" w:rsidP="00F906FE">
      <w:pPr>
        <w:spacing w:line="360" w:lineRule="auto"/>
        <w:rPr>
          <w:rFonts w:ascii="Arial" w:hAnsi="Arial" w:cs="Arial"/>
          <w:rtl/>
        </w:rPr>
      </w:pPr>
    </w:p>
    <w:p w14:paraId="5521DCAE" w14:textId="77777777" w:rsidR="00F906FE" w:rsidRDefault="00F906FE" w:rsidP="00F906FE">
      <w:pPr>
        <w:spacing w:line="360" w:lineRule="auto"/>
        <w:rPr>
          <w:rFonts w:ascii="Arial" w:hAnsi="Arial" w:cs="Arial"/>
          <w:rtl/>
        </w:rPr>
      </w:pPr>
    </w:p>
    <w:p w14:paraId="0F1BE006" w14:textId="77777777" w:rsidR="00F906FE" w:rsidRDefault="00F906FE" w:rsidP="00F906FE">
      <w:pPr>
        <w:spacing w:line="360" w:lineRule="auto"/>
        <w:rPr>
          <w:rFonts w:ascii="Arial" w:hAnsi="Arial" w:cs="Arial"/>
          <w:rtl/>
        </w:rPr>
      </w:pPr>
    </w:p>
    <w:tbl>
      <w:tblPr>
        <w:bidiVisual/>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261"/>
        <w:gridCol w:w="2624"/>
      </w:tblGrid>
      <w:tr w:rsidR="00F906FE" w:rsidRPr="007F3476" w14:paraId="72F2FAA1" w14:textId="77777777" w:rsidTr="0052667E">
        <w:tc>
          <w:tcPr>
            <w:tcW w:w="2993" w:type="dxa"/>
            <w:shd w:val="clear" w:color="auto" w:fill="auto"/>
          </w:tcPr>
          <w:p w14:paraId="3B6DED5E" w14:textId="77777777" w:rsidR="00F906FE" w:rsidRPr="007F3476" w:rsidRDefault="00F906FE" w:rsidP="0052667E">
            <w:pPr>
              <w:spacing w:line="360" w:lineRule="auto"/>
              <w:rPr>
                <w:rFonts w:ascii="Arial" w:hAnsi="Arial" w:cs="Arial"/>
                <w:b/>
                <w:bCs/>
                <w:rtl/>
              </w:rPr>
            </w:pPr>
            <w:bookmarkStart w:id="2" w:name="_Hlk105401539"/>
            <w:r w:rsidRPr="007F3476">
              <w:rPr>
                <w:rFonts w:ascii="Arial" w:hAnsi="Arial" w:cs="Arial" w:hint="cs"/>
                <w:b/>
                <w:bCs/>
                <w:rtl/>
              </w:rPr>
              <w:t xml:space="preserve">שם הנוהל: </w:t>
            </w:r>
            <w:r>
              <w:rPr>
                <w:rFonts w:ascii="Arial" w:hAnsi="Arial" w:cs="Arial" w:hint="cs"/>
                <w:rtl/>
              </w:rPr>
              <w:t>מניעה וטיפול בהטרדות ופגיעות מיניות בשירות הלאומי והאזרחי</w:t>
            </w:r>
          </w:p>
        </w:tc>
        <w:tc>
          <w:tcPr>
            <w:tcW w:w="3686" w:type="dxa"/>
            <w:shd w:val="clear" w:color="auto" w:fill="auto"/>
          </w:tcPr>
          <w:p w14:paraId="033808EB" w14:textId="77777777" w:rsidR="00F906FE" w:rsidRPr="007F3476" w:rsidRDefault="00F906FE" w:rsidP="0052667E">
            <w:pPr>
              <w:spacing w:line="360" w:lineRule="auto"/>
              <w:rPr>
                <w:rFonts w:ascii="Arial" w:hAnsi="Arial" w:cs="Arial"/>
                <w:b/>
                <w:bCs/>
                <w:rtl/>
              </w:rPr>
            </w:pPr>
            <w:r>
              <w:rPr>
                <w:rFonts w:ascii="Arial" w:hAnsi="Arial" w:cs="Arial" w:hint="cs"/>
                <w:b/>
                <w:bCs/>
                <w:rtl/>
              </w:rPr>
              <w:t>מספר נוהל</w:t>
            </w:r>
            <w:r>
              <w:rPr>
                <w:rFonts w:ascii="Arial" w:hAnsi="Arial" w:cs="Arial" w:hint="cs"/>
                <w:rtl/>
              </w:rPr>
              <w:t>: 15/2016</w:t>
            </w:r>
          </w:p>
        </w:tc>
        <w:tc>
          <w:tcPr>
            <w:tcW w:w="2981" w:type="dxa"/>
            <w:shd w:val="clear" w:color="auto" w:fill="auto"/>
          </w:tcPr>
          <w:p w14:paraId="17BAC3B7" w14:textId="77777777" w:rsidR="00F906FE" w:rsidRPr="007F3476" w:rsidRDefault="00F906FE" w:rsidP="0052667E">
            <w:pPr>
              <w:spacing w:line="360" w:lineRule="auto"/>
              <w:rPr>
                <w:rFonts w:ascii="Arial" w:hAnsi="Arial" w:cs="Arial"/>
                <w:rtl/>
              </w:rPr>
            </w:pPr>
            <w:r w:rsidRPr="007F3476">
              <w:rPr>
                <w:rFonts w:ascii="Arial" w:hAnsi="Arial" w:cs="Arial" w:hint="cs"/>
                <w:rtl/>
              </w:rPr>
              <w:t xml:space="preserve">עמוד </w:t>
            </w:r>
            <w:r>
              <w:rPr>
                <w:rFonts w:ascii="Arial" w:hAnsi="Arial" w:cs="Arial" w:hint="cs"/>
                <w:rtl/>
              </w:rPr>
              <w:t>6</w:t>
            </w:r>
            <w:r w:rsidRPr="007F3476">
              <w:rPr>
                <w:rFonts w:ascii="Arial" w:hAnsi="Arial" w:cs="Arial" w:hint="cs"/>
                <w:rtl/>
              </w:rPr>
              <w:t xml:space="preserve"> מתוך</w:t>
            </w:r>
            <w:r>
              <w:rPr>
                <w:rFonts w:ascii="Arial" w:hAnsi="Arial" w:cs="Arial" w:hint="cs"/>
                <w:rtl/>
              </w:rPr>
              <w:t xml:space="preserve"> 8  </w:t>
            </w:r>
          </w:p>
        </w:tc>
      </w:tr>
      <w:tr w:rsidR="00F906FE" w:rsidRPr="007F3476" w14:paraId="21099AB4" w14:textId="77777777" w:rsidTr="0052667E">
        <w:tc>
          <w:tcPr>
            <w:tcW w:w="2993" w:type="dxa"/>
            <w:shd w:val="clear" w:color="auto" w:fill="auto"/>
          </w:tcPr>
          <w:p w14:paraId="6E85D757"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פרק: </w:t>
            </w:r>
            <w:proofErr w:type="spellStart"/>
            <w:r>
              <w:rPr>
                <w:rFonts w:ascii="Arial" w:hAnsi="Arial" w:cs="Arial" w:hint="cs"/>
                <w:rtl/>
              </w:rPr>
              <w:t>כח</w:t>
            </w:r>
            <w:proofErr w:type="spellEnd"/>
            <w:r>
              <w:rPr>
                <w:rFonts w:ascii="Arial" w:hAnsi="Arial" w:cs="Arial" w:hint="cs"/>
                <w:rtl/>
              </w:rPr>
              <w:t xml:space="preserve"> אדם</w:t>
            </w:r>
          </w:p>
        </w:tc>
        <w:tc>
          <w:tcPr>
            <w:tcW w:w="3686" w:type="dxa"/>
            <w:shd w:val="clear" w:color="auto" w:fill="auto"/>
          </w:tcPr>
          <w:p w14:paraId="1FA31154"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חל על: </w:t>
            </w:r>
            <w:r>
              <w:rPr>
                <w:rFonts w:ascii="Arial" w:hAnsi="Arial" w:cs="Arial" w:hint="cs"/>
                <w:rtl/>
              </w:rPr>
              <w:t>מתנדבות השירות הלאומי והאזרחי</w:t>
            </w:r>
            <w:r w:rsidRPr="00FE6E7B">
              <w:rPr>
                <w:rFonts w:ascii="Arial" w:hAnsi="Arial" w:cs="Arial" w:hint="cs"/>
                <w:rtl/>
              </w:rPr>
              <w:t>, עו"ס העמותה, רכזת הדרכה ארצית</w:t>
            </w:r>
            <w:r>
              <w:rPr>
                <w:rFonts w:ascii="Arial" w:hAnsi="Arial" w:cs="Arial" w:hint="cs"/>
                <w:rtl/>
              </w:rPr>
              <w:t>, רכזת משאבי אנוש, עובדי ועובדות העמותה</w:t>
            </w:r>
          </w:p>
        </w:tc>
        <w:tc>
          <w:tcPr>
            <w:tcW w:w="2981" w:type="dxa"/>
            <w:shd w:val="clear" w:color="auto" w:fill="auto"/>
          </w:tcPr>
          <w:p w14:paraId="4DDC8C92"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ערך: </w:t>
            </w:r>
            <w:r w:rsidRPr="007F3476">
              <w:rPr>
                <w:rFonts w:ascii="Arial" w:hAnsi="Arial" w:cs="Arial" w:hint="cs"/>
                <w:rtl/>
              </w:rPr>
              <w:t>יהודית קרפף</w:t>
            </w:r>
          </w:p>
        </w:tc>
      </w:tr>
      <w:tr w:rsidR="00F906FE" w:rsidRPr="007F3476" w14:paraId="2B87EB36" w14:textId="77777777" w:rsidTr="0052667E">
        <w:tc>
          <w:tcPr>
            <w:tcW w:w="2993" w:type="dxa"/>
            <w:shd w:val="clear" w:color="auto" w:fill="auto"/>
          </w:tcPr>
          <w:p w14:paraId="0880A0D1"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תאריך תחולה: </w:t>
            </w:r>
            <w:r w:rsidRPr="00150C18">
              <w:rPr>
                <w:rFonts w:ascii="Arial" w:hAnsi="Arial" w:cs="Arial" w:hint="cs"/>
                <w:rtl/>
              </w:rPr>
              <w:t>1.9.16</w:t>
            </w:r>
          </w:p>
        </w:tc>
        <w:tc>
          <w:tcPr>
            <w:tcW w:w="3686" w:type="dxa"/>
            <w:shd w:val="clear" w:color="auto" w:fill="auto"/>
          </w:tcPr>
          <w:p w14:paraId="49A638F5" w14:textId="42B68875"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עדכון אחרון: </w:t>
            </w:r>
            <w:r>
              <w:rPr>
                <w:rFonts w:ascii="Arial" w:hAnsi="Arial" w:cs="Arial" w:hint="cs"/>
                <w:b/>
                <w:bCs/>
                <w:rtl/>
              </w:rPr>
              <w:t xml:space="preserve"> </w:t>
            </w:r>
            <w:r w:rsidR="009D3E8F">
              <w:rPr>
                <w:rFonts w:ascii="Arial" w:hAnsi="Arial" w:cs="Arial" w:hint="cs"/>
                <w:rtl/>
              </w:rPr>
              <w:t>12</w:t>
            </w:r>
            <w:r>
              <w:rPr>
                <w:rFonts w:ascii="Arial" w:hAnsi="Arial" w:cs="Arial" w:hint="cs"/>
                <w:rtl/>
              </w:rPr>
              <w:t>.0</w:t>
            </w:r>
            <w:r w:rsidR="009D3E8F">
              <w:rPr>
                <w:rFonts w:ascii="Arial" w:hAnsi="Arial" w:cs="Arial" w:hint="cs"/>
                <w:rtl/>
              </w:rPr>
              <w:t>8</w:t>
            </w:r>
            <w:r>
              <w:rPr>
                <w:rFonts w:ascii="Arial" w:hAnsi="Arial" w:cs="Arial" w:hint="cs"/>
                <w:rtl/>
              </w:rPr>
              <w:t>.202</w:t>
            </w:r>
            <w:r w:rsidR="009D3E8F">
              <w:rPr>
                <w:rFonts w:ascii="Arial" w:hAnsi="Arial" w:cs="Arial" w:hint="cs"/>
                <w:rtl/>
              </w:rPr>
              <w:t>4</w:t>
            </w:r>
          </w:p>
        </w:tc>
        <w:tc>
          <w:tcPr>
            <w:tcW w:w="2981" w:type="dxa"/>
            <w:shd w:val="clear" w:color="auto" w:fill="auto"/>
          </w:tcPr>
          <w:p w14:paraId="08E3F057" w14:textId="74855616"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מהדורה:  </w:t>
            </w:r>
            <w:r w:rsidR="009D3E8F">
              <w:rPr>
                <w:rFonts w:ascii="Arial" w:hAnsi="Arial" w:cs="Arial" w:hint="cs"/>
                <w:rtl/>
              </w:rPr>
              <w:t>5</w:t>
            </w:r>
          </w:p>
        </w:tc>
      </w:tr>
      <w:bookmarkEnd w:id="2"/>
    </w:tbl>
    <w:p w14:paraId="18573389" w14:textId="77777777" w:rsidR="00F906FE" w:rsidRDefault="00F906FE" w:rsidP="00F906FE">
      <w:pPr>
        <w:spacing w:line="360" w:lineRule="auto"/>
        <w:rPr>
          <w:rFonts w:ascii="Arial" w:hAnsi="Arial" w:cs="Arial"/>
          <w:rtl/>
        </w:rPr>
      </w:pPr>
    </w:p>
    <w:p w14:paraId="6460DC18" w14:textId="77777777" w:rsidR="00F906FE" w:rsidRPr="009C1D4E" w:rsidRDefault="00F906FE" w:rsidP="00F906FE">
      <w:pPr>
        <w:spacing w:line="360" w:lineRule="auto"/>
        <w:rPr>
          <w:rFonts w:ascii="Arial" w:hAnsi="Arial" w:cs="Arial"/>
          <w:rtl/>
        </w:rPr>
      </w:pPr>
    </w:p>
    <w:p w14:paraId="72E86FF0" w14:textId="77777777" w:rsidR="00F906FE" w:rsidRPr="00BB6069" w:rsidRDefault="00F906FE" w:rsidP="00F906FE">
      <w:pPr>
        <w:numPr>
          <w:ilvl w:val="0"/>
          <w:numId w:val="5"/>
        </w:numPr>
        <w:spacing w:after="0" w:line="360" w:lineRule="auto"/>
        <w:rPr>
          <w:rFonts w:ascii="Arial" w:hAnsi="Arial" w:cs="Arial"/>
        </w:rPr>
      </w:pPr>
      <w:r>
        <w:rPr>
          <w:rFonts w:ascii="Arial" w:hAnsi="Arial" w:cs="Arial" w:hint="cs"/>
          <w:rtl/>
        </w:rPr>
        <w:t>במסגרת הטיפול תוזמן הנפגעת לפגישה עם הממונה על התחום אשר תשמע ממנה את הפרטים, ככל שהמתנדבת תרצה לשתף.</w:t>
      </w:r>
    </w:p>
    <w:p w14:paraId="5A1B479E" w14:textId="77777777" w:rsidR="00F906FE" w:rsidRDefault="00F906FE" w:rsidP="00F906FE">
      <w:pPr>
        <w:numPr>
          <w:ilvl w:val="0"/>
          <w:numId w:val="5"/>
        </w:numPr>
        <w:spacing w:after="0" w:line="360" w:lineRule="auto"/>
        <w:rPr>
          <w:rFonts w:ascii="Arial" w:hAnsi="Arial" w:cs="Arial"/>
        </w:rPr>
      </w:pPr>
      <w:r>
        <w:rPr>
          <w:rFonts w:ascii="Arial" w:hAnsi="Arial" w:cs="Arial" w:hint="cs"/>
          <w:rtl/>
        </w:rPr>
        <w:t>הממונה תציע למתנדבת תמיכה רגשית וליווי דרך המערך הסוציאלי של עמותת שלומית ותפרוש בפניה את כל הדרכים האפשריות לפעולה על פי החוק ובכלל.</w:t>
      </w:r>
    </w:p>
    <w:p w14:paraId="639754EF" w14:textId="77777777" w:rsidR="00F906FE" w:rsidRDefault="00F906FE" w:rsidP="00F906FE">
      <w:pPr>
        <w:numPr>
          <w:ilvl w:val="0"/>
          <w:numId w:val="5"/>
        </w:numPr>
        <w:spacing w:after="0" w:line="360" w:lineRule="auto"/>
        <w:rPr>
          <w:rFonts w:ascii="Arial" w:hAnsi="Arial" w:cs="Arial"/>
        </w:rPr>
      </w:pPr>
      <w:r>
        <w:rPr>
          <w:rFonts w:ascii="Arial" w:hAnsi="Arial" w:cs="Arial" w:hint="cs"/>
          <w:rtl/>
        </w:rPr>
        <w:t>הממונה או כל גורם אחר אשר יבחר על ידי המתנדב/ת יפעל בהתאם למסלול שנבחר על ידה/ו המתנדב/ת לכל אורך התהליך כולל תמיכה וסיוע מקצועי לאחר השלמת הטיפול.</w:t>
      </w:r>
    </w:p>
    <w:p w14:paraId="3FA23B2D" w14:textId="77777777" w:rsidR="00F906FE" w:rsidRDefault="00F906FE" w:rsidP="00F906FE">
      <w:pPr>
        <w:numPr>
          <w:ilvl w:val="0"/>
          <w:numId w:val="5"/>
        </w:numPr>
        <w:spacing w:after="0" w:line="360" w:lineRule="auto"/>
        <w:rPr>
          <w:rFonts w:ascii="Arial" w:hAnsi="Arial" w:cs="Arial"/>
        </w:rPr>
      </w:pPr>
      <w:r>
        <w:rPr>
          <w:rFonts w:ascii="Arial" w:hAnsi="Arial" w:cs="Arial" w:hint="cs"/>
          <w:rtl/>
        </w:rPr>
        <w:t>במידה והאירוע קרה במקום השירות תשקול העמותה את דרכי הפעולה ההולמות לאור נסיבות האירוע, בהתאם ובכפוף להוראת החוק.</w:t>
      </w:r>
    </w:p>
    <w:p w14:paraId="4DC50BD5" w14:textId="77777777" w:rsidR="00F906FE" w:rsidRDefault="00F906FE" w:rsidP="00F906FE">
      <w:pPr>
        <w:numPr>
          <w:ilvl w:val="0"/>
          <w:numId w:val="5"/>
        </w:numPr>
        <w:spacing w:after="0" w:line="360" w:lineRule="auto"/>
        <w:rPr>
          <w:rFonts w:ascii="Arial" w:hAnsi="Arial" w:cs="Arial"/>
        </w:rPr>
      </w:pPr>
      <w:r>
        <w:rPr>
          <w:rFonts w:ascii="Arial" w:hAnsi="Arial" w:cs="Arial" w:hint="cs"/>
          <w:rtl/>
        </w:rPr>
        <w:t xml:space="preserve"> הטיפול מול מקום השירות </w:t>
      </w:r>
      <w:r w:rsidRPr="00615C2D">
        <w:rPr>
          <w:rFonts w:ascii="Arial" w:hAnsi="Arial" w:cs="Arial" w:hint="cs"/>
          <w:rtl/>
        </w:rPr>
        <w:t xml:space="preserve">יהיה באחריות הממונה על הטיפול בהטרדות המיניות </w:t>
      </w:r>
      <w:r w:rsidRPr="00E91D96">
        <w:rPr>
          <w:rFonts w:ascii="Arial" w:hAnsi="Arial" w:cs="Arial" w:hint="cs"/>
          <w:rtl/>
        </w:rPr>
        <w:t>של הגוף המפעיל</w:t>
      </w:r>
      <w:r>
        <w:rPr>
          <w:rFonts w:ascii="Arial" w:hAnsi="Arial" w:cs="Arial" w:hint="cs"/>
          <w:rtl/>
        </w:rPr>
        <w:t>. במידה והממונה מטעם העמותה תמצא כי טיפול הגוף המפעיל בעניין לא היה כיאות או שלהערכתה שירותן של המתנדבות במקום זה יכול לסכנן, היא תדווח על כך לממונה הראשית ברשות לשירות הלאומי והאזרחי לצורך בחירת הטיפול מול מקום השירות ותיאום בין הגופים המוכרים.</w:t>
      </w:r>
    </w:p>
    <w:p w14:paraId="1B63C618" w14:textId="77777777" w:rsidR="00F906FE" w:rsidRDefault="00F906FE" w:rsidP="00F906FE">
      <w:pPr>
        <w:numPr>
          <w:ilvl w:val="0"/>
          <w:numId w:val="5"/>
        </w:numPr>
        <w:spacing w:after="0" w:line="360" w:lineRule="auto"/>
        <w:rPr>
          <w:rFonts w:ascii="Arial" w:hAnsi="Arial" w:cs="Arial"/>
        </w:rPr>
      </w:pPr>
      <w:r>
        <w:rPr>
          <w:rFonts w:ascii="Arial" w:hAnsi="Arial" w:cs="Arial" w:hint="cs"/>
          <w:rtl/>
        </w:rPr>
        <w:t xml:space="preserve">במידה והאירוע נוגע למתנדבות נוספות, תישקל התערבות מקצועית </w:t>
      </w:r>
      <w:r w:rsidRPr="00E91D96">
        <w:rPr>
          <w:rFonts w:ascii="Arial" w:hAnsi="Arial" w:cs="Arial" w:hint="cs"/>
          <w:rtl/>
        </w:rPr>
        <w:t>מולן</w:t>
      </w:r>
      <w:r>
        <w:rPr>
          <w:rFonts w:ascii="Arial" w:hAnsi="Arial" w:cs="Arial" w:hint="cs"/>
          <w:rtl/>
        </w:rPr>
        <w:t xml:space="preserve"> באחריות הממונה הראשית על התחום בשיתוף עם הממונה מטעם עמותת שלומית, תוך הקפדה על כללי צנעת הפרט.</w:t>
      </w:r>
    </w:p>
    <w:p w14:paraId="5DB346C8" w14:textId="77777777" w:rsidR="00F906FE" w:rsidRDefault="00F906FE" w:rsidP="00F906FE">
      <w:pPr>
        <w:spacing w:line="360" w:lineRule="auto"/>
        <w:rPr>
          <w:rFonts w:ascii="Arial" w:hAnsi="Arial" w:cs="Arial"/>
          <w:rtl/>
        </w:rPr>
      </w:pPr>
    </w:p>
    <w:p w14:paraId="41AF4C1C" w14:textId="77777777" w:rsidR="00F906FE" w:rsidRDefault="00F906FE" w:rsidP="00F906FE">
      <w:pPr>
        <w:spacing w:line="360" w:lineRule="auto"/>
        <w:rPr>
          <w:rFonts w:ascii="Arial" w:hAnsi="Arial" w:cs="Arial"/>
          <w:rtl/>
        </w:rPr>
      </w:pPr>
    </w:p>
    <w:p w14:paraId="7D07A5C2" w14:textId="77777777" w:rsidR="00F906FE" w:rsidRDefault="00F906FE" w:rsidP="00F906FE">
      <w:pPr>
        <w:spacing w:line="360" w:lineRule="auto"/>
        <w:rPr>
          <w:rFonts w:ascii="Arial" w:hAnsi="Arial" w:cs="Arial"/>
          <w:rtl/>
        </w:rPr>
      </w:pPr>
    </w:p>
    <w:p w14:paraId="15766BFA" w14:textId="77777777" w:rsidR="009D3E8F" w:rsidRDefault="009D3E8F" w:rsidP="00F906FE">
      <w:pPr>
        <w:spacing w:line="360" w:lineRule="auto"/>
        <w:rPr>
          <w:rFonts w:ascii="Arial" w:hAnsi="Arial" w:cs="Arial"/>
          <w:rtl/>
        </w:rPr>
      </w:pPr>
    </w:p>
    <w:p w14:paraId="35E2DCAA" w14:textId="77777777" w:rsidR="00F906FE" w:rsidRDefault="00F906FE" w:rsidP="00F906FE">
      <w:pPr>
        <w:spacing w:line="360" w:lineRule="auto"/>
        <w:rPr>
          <w:rFonts w:ascii="Arial" w:hAnsi="Arial" w:cs="Arial"/>
          <w:b/>
          <w:bCs/>
          <w:u w:val="single"/>
          <w:rtl/>
        </w:rPr>
      </w:pPr>
    </w:p>
    <w:tbl>
      <w:tblPr>
        <w:bidiVisual/>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261"/>
        <w:gridCol w:w="2624"/>
      </w:tblGrid>
      <w:tr w:rsidR="00F906FE" w:rsidRPr="007F3476" w14:paraId="7EDD073E" w14:textId="77777777" w:rsidTr="0052667E">
        <w:tc>
          <w:tcPr>
            <w:tcW w:w="2993" w:type="dxa"/>
            <w:shd w:val="clear" w:color="auto" w:fill="auto"/>
          </w:tcPr>
          <w:p w14:paraId="5B383BC6" w14:textId="77777777" w:rsidR="00F906FE" w:rsidRPr="007F3476" w:rsidRDefault="00F906FE" w:rsidP="0052667E">
            <w:pPr>
              <w:spacing w:line="360" w:lineRule="auto"/>
              <w:rPr>
                <w:rFonts w:ascii="Arial" w:hAnsi="Arial" w:cs="Arial"/>
                <w:b/>
                <w:bCs/>
                <w:rtl/>
              </w:rPr>
            </w:pPr>
            <w:bookmarkStart w:id="3" w:name="_Hlk105401825"/>
            <w:r w:rsidRPr="007F3476">
              <w:rPr>
                <w:rFonts w:ascii="Arial" w:hAnsi="Arial" w:cs="Arial" w:hint="cs"/>
                <w:b/>
                <w:bCs/>
                <w:rtl/>
              </w:rPr>
              <w:t xml:space="preserve">שם הנוהל: </w:t>
            </w:r>
            <w:r>
              <w:rPr>
                <w:rFonts w:ascii="Arial" w:hAnsi="Arial" w:cs="Arial" w:hint="cs"/>
                <w:rtl/>
              </w:rPr>
              <w:t>מניעה וטיפול בהטרדות ופגיעות מיניות בשירות הלאומי והאזרחי</w:t>
            </w:r>
          </w:p>
        </w:tc>
        <w:tc>
          <w:tcPr>
            <w:tcW w:w="3686" w:type="dxa"/>
            <w:shd w:val="clear" w:color="auto" w:fill="auto"/>
          </w:tcPr>
          <w:p w14:paraId="175A08DA" w14:textId="77777777" w:rsidR="00F906FE" w:rsidRPr="007F3476" w:rsidRDefault="00F906FE" w:rsidP="0052667E">
            <w:pPr>
              <w:spacing w:line="360" w:lineRule="auto"/>
              <w:rPr>
                <w:rFonts w:ascii="Arial" w:hAnsi="Arial" w:cs="Arial"/>
                <w:b/>
                <w:bCs/>
                <w:rtl/>
              </w:rPr>
            </w:pPr>
            <w:r>
              <w:rPr>
                <w:rFonts w:ascii="Arial" w:hAnsi="Arial" w:cs="Arial" w:hint="cs"/>
                <w:b/>
                <w:bCs/>
                <w:rtl/>
              </w:rPr>
              <w:t>מספר נוהל</w:t>
            </w:r>
            <w:r>
              <w:rPr>
                <w:rFonts w:ascii="Arial" w:hAnsi="Arial" w:cs="Arial" w:hint="cs"/>
                <w:rtl/>
              </w:rPr>
              <w:t>: 15/2016</w:t>
            </w:r>
          </w:p>
        </w:tc>
        <w:tc>
          <w:tcPr>
            <w:tcW w:w="2981" w:type="dxa"/>
            <w:shd w:val="clear" w:color="auto" w:fill="auto"/>
          </w:tcPr>
          <w:p w14:paraId="74125893" w14:textId="77777777" w:rsidR="00F906FE" w:rsidRPr="007F3476" w:rsidRDefault="00F906FE" w:rsidP="0052667E">
            <w:pPr>
              <w:spacing w:line="360" w:lineRule="auto"/>
              <w:rPr>
                <w:rFonts w:ascii="Arial" w:hAnsi="Arial" w:cs="Arial"/>
                <w:rtl/>
              </w:rPr>
            </w:pPr>
            <w:r w:rsidRPr="007F3476">
              <w:rPr>
                <w:rFonts w:ascii="Arial" w:hAnsi="Arial" w:cs="Arial" w:hint="cs"/>
                <w:rtl/>
              </w:rPr>
              <w:t xml:space="preserve">עמוד </w:t>
            </w:r>
            <w:r>
              <w:rPr>
                <w:rFonts w:ascii="Arial" w:hAnsi="Arial" w:cs="Arial" w:hint="cs"/>
                <w:rtl/>
              </w:rPr>
              <w:t>7</w:t>
            </w:r>
            <w:r w:rsidRPr="007F3476">
              <w:rPr>
                <w:rFonts w:ascii="Arial" w:hAnsi="Arial" w:cs="Arial" w:hint="cs"/>
                <w:rtl/>
              </w:rPr>
              <w:t xml:space="preserve"> מתוך</w:t>
            </w:r>
            <w:r>
              <w:rPr>
                <w:rFonts w:ascii="Arial" w:hAnsi="Arial" w:cs="Arial" w:hint="cs"/>
                <w:rtl/>
              </w:rPr>
              <w:t xml:space="preserve"> 8  </w:t>
            </w:r>
          </w:p>
        </w:tc>
      </w:tr>
      <w:tr w:rsidR="00F906FE" w:rsidRPr="007F3476" w14:paraId="7C20EE6F" w14:textId="77777777" w:rsidTr="0052667E">
        <w:tc>
          <w:tcPr>
            <w:tcW w:w="2993" w:type="dxa"/>
            <w:shd w:val="clear" w:color="auto" w:fill="auto"/>
          </w:tcPr>
          <w:p w14:paraId="006BE1DE"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פרק: </w:t>
            </w:r>
            <w:proofErr w:type="spellStart"/>
            <w:r>
              <w:rPr>
                <w:rFonts w:ascii="Arial" w:hAnsi="Arial" w:cs="Arial" w:hint="cs"/>
                <w:rtl/>
              </w:rPr>
              <w:t>כח</w:t>
            </w:r>
            <w:proofErr w:type="spellEnd"/>
            <w:r>
              <w:rPr>
                <w:rFonts w:ascii="Arial" w:hAnsi="Arial" w:cs="Arial" w:hint="cs"/>
                <w:rtl/>
              </w:rPr>
              <w:t xml:space="preserve"> אדם</w:t>
            </w:r>
          </w:p>
        </w:tc>
        <w:tc>
          <w:tcPr>
            <w:tcW w:w="3686" w:type="dxa"/>
            <w:shd w:val="clear" w:color="auto" w:fill="auto"/>
          </w:tcPr>
          <w:p w14:paraId="45C4BD5E"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חל על: </w:t>
            </w:r>
            <w:r>
              <w:rPr>
                <w:rFonts w:ascii="Arial" w:hAnsi="Arial" w:cs="Arial" w:hint="cs"/>
                <w:rtl/>
              </w:rPr>
              <w:t>מתנדבות השירות הלאומי והאזרחי</w:t>
            </w:r>
            <w:r w:rsidRPr="00FE6E7B">
              <w:rPr>
                <w:rFonts w:ascii="Arial" w:hAnsi="Arial" w:cs="Arial" w:hint="cs"/>
                <w:rtl/>
              </w:rPr>
              <w:t>, עו"ס העמותה, רכזת הדרכה ארצית</w:t>
            </w:r>
            <w:r>
              <w:rPr>
                <w:rFonts w:ascii="Arial" w:hAnsi="Arial" w:cs="Arial" w:hint="cs"/>
                <w:rtl/>
              </w:rPr>
              <w:t>, רכזת משאבי אנוש, עובדי ועובדות העמותה</w:t>
            </w:r>
          </w:p>
        </w:tc>
        <w:tc>
          <w:tcPr>
            <w:tcW w:w="2981" w:type="dxa"/>
            <w:shd w:val="clear" w:color="auto" w:fill="auto"/>
          </w:tcPr>
          <w:p w14:paraId="27A19013"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ערך: </w:t>
            </w:r>
            <w:r w:rsidRPr="007F3476">
              <w:rPr>
                <w:rFonts w:ascii="Arial" w:hAnsi="Arial" w:cs="Arial" w:hint="cs"/>
                <w:rtl/>
              </w:rPr>
              <w:t>יהודית קרפף</w:t>
            </w:r>
          </w:p>
        </w:tc>
      </w:tr>
      <w:tr w:rsidR="00F906FE" w:rsidRPr="007F3476" w14:paraId="30246AB6" w14:textId="77777777" w:rsidTr="0052667E">
        <w:tc>
          <w:tcPr>
            <w:tcW w:w="2993" w:type="dxa"/>
            <w:shd w:val="clear" w:color="auto" w:fill="auto"/>
          </w:tcPr>
          <w:p w14:paraId="166807BF" w14:textId="77777777"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תאריך תחולה: </w:t>
            </w:r>
            <w:r w:rsidRPr="00150C18">
              <w:rPr>
                <w:rFonts w:ascii="Arial" w:hAnsi="Arial" w:cs="Arial" w:hint="cs"/>
                <w:rtl/>
              </w:rPr>
              <w:t>1.9.16</w:t>
            </w:r>
          </w:p>
        </w:tc>
        <w:tc>
          <w:tcPr>
            <w:tcW w:w="3686" w:type="dxa"/>
            <w:shd w:val="clear" w:color="auto" w:fill="auto"/>
          </w:tcPr>
          <w:p w14:paraId="2FFDE1C3" w14:textId="141CBECD"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עדכון אחרון: </w:t>
            </w:r>
            <w:r>
              <w:rPr>
                <w:rFonts w:ascii="Arial" w:hAnsi="Arial" w:cs="Arial" w:hint="cs"/>
                <w:b/>
                <w:bCs/>
                <w:rtl/>
              </w:rPr>
              <w:t xml:space="preserve"> </w:t>
            </w:r>
            <w:r w:rsidR="009D3E8F">
              <w:rPr>
                <w:rFonts w:ascii="Arial" w:hAnsi="Arial" w:cs="Arial" w:hint="cs"/>
                <w:rtl/>
              </w:rPr>
              <w:t>12</w:t>
            </w:r>
            <w:r>
              <w:rPr>
                <w:rFonts w:ascii="Arial" w:hAnsi="Arial" w:cs="Arial" w:hint="cs"/>
                <w:rtl/>
              </w:rPr>
              <w:t>.0</w:t>
            </w:r>
            <w:r w:rsidR="009D3E8F">
              <w:rPr>
                <w:rFonts w:ascii="Arial" w:hAnsi="Arial" w:cs="Arial" w:hint="cs"/>
                <w:rtl/>
              </w:rPr>
              <w:t>8</w:t>
            </w:r>
            <w:r>
              <w:rPr>
                <w:rFonts w:ascii="Arial" w:hAnsi="Arial" w:cs="Arial" w:hint="cs"/>
                <w:rtl/>
              </w:rPr>
              <w:t>.202</w:t>
            </w:r>
            <w:r w:rsidR="009D3E8F">
              <w:rPr>
                <w:rFonts w:ascii="Arial" w:hAnsi="Arial" w:cs="Arial" w:hint="cs"/>
                <w:rtl/>
              </w:rPr>
              <w:t>4</w:t>
            </w:r>
          </w:p>
        </w:tc>
        <w:tc>
          <w:tcPr>
            <w:tcW w:w="2981" w:type="dxa"/>
            <w:shd w:val="clear" w:color="auto" w:fill="auto"/>
          </w:tcPr>
          <w:p w14:paraId="39CAB23C" w14:textId="67EDCE75" w:rsidR="00F906FE" w:rsidRPr="007F3476" w:rsidRDefault="00F906FE" w:rsidP="0052667E">
            <w:pPr>
              <w:spacing w:line="360" w:lineRule="auto"/>
              <w:rPr>
                <w:rFonts w:ascii="Arial" w:hAnsi="Arial" w:cs="Arial"/>
                <w:b/>
                <w:bCs/>
                <w:rtl/>
              </w:rPr>
            </w:pPr>
            <w:r w:rsidRPr="007F3476">
              <w:rPr>
                <w:rFonts w:ascii="Arial" w:hAnsi="Arial" w:cs="Arial" w:hint="cs"/>
                <w:b/>
                <w:bCs/>
                <w:rtl/>
              </w:rPr>
              <w:t xml:space="preserve">מהדורה:  </w:t>
            </w:r>
            <w:r w:rsidR="009D3E8F">
              <w:rPr>
                <w:rFonts w:ascii="Arial" w:hAnsi="Arial" w:cs="Arial" w:hint="cs"/>
                <w:rtl/>
              </w:rPr>
              <w:t>5</w:t>
            </w:r>
          </w:p>
        </w:tc>
      </w:tr>
      <w:bookmarkEnd w:id="3"/>
    </w:tbl>
    <w:p w14:paraId="001E8377" w14:textId="77777777" w:rsidR="00F906FE" w:rsidRDefault="00F906FE" w:rsidP="00F906FE">
      <w:pPr>
        <w:spacing w:line="360" w:lineRule="auto"/>
        <w:rPr>
          <w:rFonts w:ascii="Arial" w:hAnsi="Arial" w:cs="Arial"/>
          <w:b/>
          <w:bCs/>
          <w:u w:val="single"/>
        </w:rPr>
      </w:pPr>
    </w:p>
    <w:p w14:paraId="2DA61A50" w14:textId="77777777" w:rsidR="00F906FE" w:rsidRDefault="00F906FE" w:rsidP="00F906FE">
      <w:pPr>
        <w:numPr>
          <w:ilvl w:val="0"/>
          <w:numId w:val="1"/>
        </w:numPr>
        <w:spacing w:after="0" w:line="360" w:lineRule="auto"/>
        <w:rPr>
          <w:rFonts w:ascii="Arial" w:hAnsi="Arial" w:cs="Arial"/>
          <w:b/>
          <w:bCs/>
          <w:u w:val="single"/>
        </w:rPr>
      </w:pPr>
      <w:r w:rsidRPr="00892E02">
        <w:rPr>
          <w:rFonts w:ascii="Arial" w:hAnsi="Arial" w:cs="Arial" w:hint="cs"/>
          <w:b/>
          <w:bCs/>
          <w:u w:val="single"/>
          <w:rtl/>
        </w:rPr>
        <w:t>קווי הסיוע לנפגעות ולנפגעי תקיפה מינית</w:t>
      </w:r>
    </w:p>
    <w:p w14:paraId="584C3DBD" w14:textId="77777777" w:rsidR="00F906FE" w:rsidRDefault="00F906FE" w:rsidP="00F906FE">
      <w:pPr>
        <w:spacing w:line="360" w:lineRule="auto"/>
        <w:ind w:left="720"/>
        <w:rPr>
          <w:rFonts w:ascii="Arial" w:hAnsi="Arial" w:cs="Arial"/>
          <w:rtl/>
        </w:rPr>
      </w:pPr>
      <w:r w:rsidRPr="00892E02">
        <w:rPr>
          <w:rFonts w:ascii="Arial" w:hAnsi="Arial" w:cs="Arial" w:hint="cs"/>
          <w:rtl/>
        </w:rPr>
        <w:t>קווי הסיוע</w:t>
      </w:r>
      <w:r>
        <w:rPr>
          <w:rFonts w:ascii="Arial" w:hAnsi="Arial" w:cs="Arial" w:hint="cs"/>
          <w:rtl/>
        </w:rPr>
        <w:t xml:space="preserve"> , מחוץ לעמותה, הזמינים 24 שעות ביממה, 7 ימים בשבוע לתמיכה רגשית תוך שמירה על סודיות ופרטיות:</w:t>
      </w:r>
    </w:p>
    <w:p w14:paraId="7FE9593E" w14:textId="77777777" w:rsidR="00F906FE" w:rsidRDefault="00F906FE" w:rsidP="00F906FE">
      <w:pPr>
        <w:spacing w:line="360" w:lineRule="auto"/>
        <w:ind w:left="720"/>
        <w:rPr>
          <w:rFonts w:ascii="Arial" w:hAnsi="Arial" w:cs="Arial"/>
          <w:rtl/>
        </w:rPr>
      </w:pPr>
      <w:r>
        <w:rPr>
          <w:rFonts w:ascii="Arial" w:hAnsi="Arial" w:cs="Arial" w:hint="cs"/>
          <w:rtl/>
        </w:rPr>
        <w:t>1202:               קו סיוע לנפגעות תקיפה מינית.</w:t>
      </w:r>
    </w:p>
    <w:p w14:paraId="36119AB5" w14:textId="77777777" w:rsidR="00F906FE" w:rsidRDefault="00F906FE" w:rsidP="00F906FE">
      <w:pPr>
        <w:spacing w:line="360" w:lineRule="auto"/>
        <w:ind w:left="720"/>
        <w:rPr>
          <w:rFonts w:ascii="Arial" w:hAnsi="Arial" w:cs="Arial"/>
          <w:rtl/>
        </w:rPr>
      </w:pPr>
      <w:r>
        <w:rPr>
          <w:rFonts w:ascii="Arial" w:hAnsi="Arial" w:cs="Arial" w:hint="cs"/>
          <w:rtl/>
        </w:rPr>
        <w:t>1203:               קו סיוע לנפגעי תקיפה מינית.</w:t>
      </w:r>
    </w:p>
    <w:p w14:paraId="5C68DCE8" w14:textId="77777777" w:rsidR="00F906FE" w:rsidRDefault="00F906FE" w:rsidP="00F906FE">
      <w:pPr>
        <w:spacing w:line="360" w:lineRule="auto"/>
        <w:ind w:left="720"/>
        <w:rPr>
          <w:rFonts w:ascii="Arial" w:hAnsi="Arial" w:cs="Arial"/>
          <w:rtl/>
        </w:rPr>
      </w:pPr>
      <w:r>
        <w:rPr>
          <w:rFonts w:ascii="Arial" w:hAnsi="Arial" w:cs="Arial" w:hint="cs"/>
          <w:rtl/>
        </w:rPr>
        <w:t>04-6566813:    קו סיוע לנפגעות אלימות ותקיפה מינית בחברה הערבית.</w:t>
      </w:r>
    </w:p>
    <w:p w14:paraId="3DEF913D" w14:textId="77777777" w:rsidR="00F906FE" w:rsidRDefault="00F906FE" w:rsidP="00F906FE">
      <w:pPr>
        <w:spacing w:line="360" w:lineRule="auto"/>
        <w:ind w:left="720"/>
        <w:rPr>
          <w:rFonts w:ascii="Arial" w:hAnsi="Arial" w:cs="Arial"/>
          <w:rtl/>
        </w:rPr>
      </w:pPr>
      <w:r>
        <w:rPr>
          <w:rFonts w:ascii="Arial" w:hAnsi="Arial" w:cs="Arial" w:hint="cs"/>
          <w:rtl/>
        </w:rPr>
        <w:t>02-673000       קו סיוע לנשים ונערות דתיות נפגעות תקיפה מינית.</w:t>
      </w:r>
    </w:p>
    <w:p w14:paraId="2AA3ACA6" w14:textId="77777777" w:rsidR="00F906FE" w:rsidRDefault="00F906FE" w:rsidP="00F906FE">
      <w:pPr>
        <w:spacing w:line="360" w:lineRule="auto"/>
        <w:ind w:left="720"/>
        <w:rPr>
          <w:rFonts w:ascii="Arial" w:hAnsi="Arial" w:cs="Arial"/>
          <w:rtl/>
        </w:rPr>
      </w:pPr>
      <w:r>
        <w:rPr>
          <w:rFonts w:ascii="Arial" w:hAnsi="Arial" w:cs="Arial" w:hint="cs"/>
          <w:rtl/>
        </w:rPr>
        <w:t>02-5328000:    קו סיוע לגברים ולנערים דתיים נפגעי תקיפה מינית.</w:t>
      </w:r>
    </w:p>
    <w:p w14:paraId="64232DD3" w14:textId="77777777" w:rsidR="00F906FE" w:rsidRPr="00892E02" w:rsidRDefault="00F906FE" w:rsidP="00F906FE">
      <w:pPr>
        <w:spacing w:line="360" w:lineRule="auto"/>
        <w:ind w:left="720"/>
        <w:rPr>
          <w:rFonts w:ascii="Arial" w:hAnsi="Arial" w:cs="Arial"/>
        </w:rPr>
      </w:pPr>
      <w:r w:rsidRPr="00923ACC">
        <w:rPr>
          <w:rFonts w:ascii="Arial" w:hAnsi="Arial" w:cs="Arial"/>
        </w:rPr>
        <w:t>WhatsAp</w:t>
      </w:r>
      <w:r>
        <w:rPr>
          <w:rFonts w:ascii="Arial" w:hAnsi="Arial" w:cs="Arial"/>
        </w:rPr>
        <w:t>p</w:t>
      </w:r>
      <w:r w:rsidRPr="00923ACC">
        <w:rPr>
          <w:rFonts w:ascii="Arial" w:hAnsi="Arial" w:cs="Arial"/>
        </w:rPr>
        <w:t xml:space="preserve"> </w:t>
      </w:r>
      <w:r>
        <w:rPr>
          <w:rFonts w:ascii="Arial" w:hAnsi="Arial" w:cs="Arial"/>
        </w:rPr>
        <w:t xml:space="preserve"> </w:t>
      </w:r>
      <w:r w:rsidRPr="00923ACC">
        <w:rPr>
          <w:rFonts w:ascii="Arial" w:hAnsi="Arial" w:cs="Arial"/>
        </w:rPr>
        <w:t xml:space="preserve"> </w:t>
      </w:r>
      <w:r>
        <w:rPr>
          <w:rFonts w:ascii="Arial" w:hAnsi="Arial" w:cs="Arial"/>
        </w:rPr>
        <w:t>:052-8361202</w:t>
      </w:r>
    </w:p>
    <w:p w14:paraId="34A1E978" w14:textId="77777777" w:rsidR="00F906FE" w:rsidRPr="00570241" w:rsidRDefault="00F906FE" w:rsidP="00F906FE">
      <w:pPr>
        <w:numPr>
          <w:ilvl w:val="0"/>
          <w:numId w:val="1"/>
        </w:numPr>
        <w:spacing w:after="0" w:line="360" w:lineRule="auto"/>
        <w:rPr>
          <w:rFonts w:ascii="Arial" w:hAnsi="Arial" w:cs="Arial"/>
          <w:b/>
          <w:bCs/>
          <w:u w:val="single"/>
        </w:rPr>
      </w:pPr>
      <w:r w:rsidRPr="00570241">
        <w:rPr>
          <w:rFonts w:ascii="Arial" w:hAnsi="Arial" w:cs="Arial" w:hint="cs"/>
          <w:b/>
          <w:bCs/>
          <w:u w:val="single"/>
          <w:rtl/>
        </w:rPr>
        <w:t>היעדרות בגין תקיפה/הטרדה מינית</w:t>
      </w:r>
    </w:p>
    <w:p w14:paraId="42867710" w14:textId="77777777" w:rsidR="00F906FE" w:rsidRPr="00DE341C" w:rsidRDefault="00F906FE" w:rsidP="00F906FE">
      <w:pPr>
        <w:spacing w:line="360" w:lineRule="auto"/>
        <w:ind w:left="720"/>
        <w:rPr>
          <w:rFonts w:ascii="Arial" w:hAnsi="Arial" w:cs="Arial"/>
          <w:rtl/>
        </w:rPr>
      </w:pPr>
      <w:r>
        <w:rPr>
          <w:rFonts w:ascii="Arial" w:hAnsi="Arial" w:cs="Arial" w:hint="cs"/>
          <w:rtl/>
        </w:rPr>
        <w:t>במקרה שמתנדבת נפגעה מתקיפה או הטרדה מינית, הינה זכאית לעד 8 ימי היעדרות משירות בכפוף לקבלת אישור עו"ס עמותת שלומית</w:t>
      </w:r>
      <w:r w:rsidRPr="00DE341C">
        <w:rPr>
          <w:rFonts w:ascii="Arial" w:hAnsi="Arial" w:cs="Arial" w:hint="cs"/>
          <w:rtl/>
        </w:rPr>
        <w:t>. הגוף המוכר ידווח לרשות על מתן ימי היעדרות כאמור במסגרת הדיווח הרבעוני.</w:t>
      </w:r>
    </w:p>
    <w:p w14:paraId="3B926BD1" w14:textId="77777777" w:rsidR="00F906FE" w:rsidRPr="009C1D4E" w:rsidRDefault="00F906FE" w:rsidP="00F906FE">
      <w:pPr>
        <w:spacing w:line="360" w:lineRule="auto"/>
        <w:ind w:left="720"/>
        <w:rPr>
          <w:rFonts w:ascii="Arial" w:hAnsi="Arial" w:cs="Arial"/>
          <w:rtl/>
        </w:rPr>
      </w:pPr>
      <w:r w:rsidRPr="0025422F">
        <w:rPr>
          <w:rFonts w:ascii="Arial" w:hAnsi="Arial" w:cs="Arial" w:hint="cs"/>
          <w:rtl/>
        </w:rPr>
        <w:t xml:space="preserve">במקרה של פגיעה רפואית, </w:t>
      </w:r>
      <w:r>
        <w:rPr>
          <w:rFonts w:ascii="Arial" w:hAnsi="Arial" w:cs="Arial" w:hint="cs"/>
          <w:rtl/>
        </w:rPr>
        <w:t>זכאית</w:t>
      </w:r>
      <w:r w:rsidRPr="0025422F">
        <w:rPr>
          <w:rFonts w:ascii="Arial" w:hAnsi="Arial" w:cs="Arial" w:hint="cs"/>
          <w:rtl/>
        </w:rPr>
        <w:t xml:space="preserve"> המתנדבת להשתמש בימי המחלה הרגילים </w:t>
      </w:r>
      <w:r>
        <w:rPr>
          <w:rFonts w:ascii="Arial" w:hAnsi="Arial" w:cs="Arial" w:hint="cs"/>
          <w:rtl/>
        </w:rPr>
        <w:t xml:space="preserve">העומדים לזכותה </w:t>
      </w:r>
      <w:r w:rsidRPr="0025422F">
        <w:rPr>
          <w:rFonts w:ascii="Arial" w:hAnsi="Arial" w:cs="Arial" w:hint="cs"/>
          <w:rtl/>
        </w:rPr>
        <w:t>ובמידת הצורך לפנות לוועדה רפואית</w:t>
      </w:r>
      <w:r>
        <w:rPr>
          <w:rFonts w:ascii="Arial" w:hAnsi="Arial" w:cs="Arial" w:hint="cs"/>
          <w:rtl/>
        </w:rPr>
        <w:t>.</w:t>
      </w:r>
    </w:p>
    <w:p w14:paraId="7B3F03F1" w14:textId="77777777" w:rsidR="00F906FE" w:rsidRPr="00570241" w:rsidRDefault="00F906FE" w:rsidP="00F906FE">
      <w:pPr>
        <w:numPr>
          <w:ilvl w:val="0"/>
          <w:numId w:val="1"/>
        </w:numPr>
        <w:spacing w:after="0" w:line="360" w:lineRule="auto"/>
        <w:rPr>
          <w:rFonts w:ascii="Arial" w:hAnsi="Arial" w:cs="Arial"/>
          <w:b/>
          <w:bCs/>
          <w:u w:val="single"/>
        </w:rPr>
      </w:pPr>
      <w:r w:rsidRPr="00C47CC9">
        <w:rPr>
          <w:rFonts w:ascii="Arial" w:hAnsi="Arial" w:cs="Arial" w:hint="cs"/>
          <w:b/>
          <w:bCs/>
          <w:u w:val="single"/>
          <w:rtl/>
        </w:rPr>
        <w:t>דיווח ובקרה</w:t>
      </w:r>
    </w:p>
    <w:p w14:paraId="3B873EA5" w14:textId="77777777" w:rsidR="00F906FE" w:rsidRDefault="00F906FE" w:rsidP="00F906FE">
      <w:pPr>
        <w:numPr>
          <w:ilvl w:val="0"/>
          <w:numId w:val="7"/>
        </w:numPr>
        <w:spacing w:after="0" w:line="360" w:lineRule="auto"/>
        <w:rPr>
          <w:rFonts w:ascii="Arial" w:hAnsi="Arial" w:cs="Arial"/>
          <w:b/>
          <w:bCs/>
          <w:u w:val="single"/>
        </w:rPr>
      </w:pPr>
      <w:r>
        <w:rPr>
          <w:rFonts w:ascii="Arial" w:hAnsi="Arial" w:cs="Arial" w:hint="cs"/>
          <w:rtl/>
        </w:rPr>
        <w:t>כל אירוע אלימות, תקיפה, הטרדה מינית, יועבר לידיעת מנכ"לית עמותת שלומית באחריות הממונות (כל אחת בתחומה) ו/או מנהלת המחוז.</w:t>
      </w:r>
    </w:p>
    <w:p w14:paraId="33370BDA" w14:textId="77777777" w:rsidR="009D3E8F" w:rsidRDefault="009D3E8F" w:rsidP="009D3E8F">
      <w:pPr>
        <w:spacing w:after="0" w:line="360" w:lineRule="auto"/>
        <w:rPr>
          <w:rFonts w:ascii="Arial" w:hAnsi="Arial" w:cs="Arial"/>
          <w:b/>
          <w:bCs/>
          <w:u w:val="single"/>
          <w:rtl/>
        </w:rPr>
      </w:pPr>
    </w:p>
    <w:p w14:paraId="063F7BBC" w14:textId="77777777" w:rsidR="009D3E8F" w:rsidRDefault="009D3E8F" w:rsidP="009D3E8F">
      <w:pPr>
        <w:spacing w:after="0" w:line="360" w:lineRule="auto"/>
        <w:rPr>
          <w:rFonts w:ascii="Arial" w:hAnsi="Arial" w:cs="Arial"/>
          <w:b/>
          <w:bCs/>
          <w:u w:val="single"/>
          <w:rtl/>
        </w:rPr>
      </w:pPr>
    </w:p>
    <w:p w14:paraId="12686EC3" w14:textId="77777777" w:rsidR="009D3E8F" w:rsidRDefault="009D3E8F" w:rsidP="009D3E8F">
      <w:pPr>
        <w:spacing w:after="0" w:line="360" w:lineRule="auto"/>
        <w:rPr>
          <w:rFonts w:ascii="Arial" w:hAnsi="Arial" w:cs="Arial"/>
          <w:b/>
          <w:bCs/>
          <w:u w:val="single"/>
          <w:rtl/>
        </w:rPr>
      </w:pPr>
    </w:p>
    <w:p w14:paraId="3B59D21E" w14:textId="735839AE" w:rsidR="009D3E8F" w:rsidRPr="009D3E8F" w:rsidRDefault="009D3E8F" w:rsidP="009D3E8F">
      <w:pPr>
        <w:spacing w:after="0" w:line="360" w:lineRule="auto"/>
        <w:rPr>
          <w:rFonts w:ascii="Arial" w:hAnsi="Arial" w:cs="Arial"/>
          <w:b/>
          <w:bCs/>
          <w:u w:val="single"/>
          <w:rtl/>
        </w:rPr>
      </w:pPr>
    </w:p>
    <w:tbl>
      <w:tblPr>
        <w:bidiVisual/>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261"/>
        <w:gridCol w:w="2624"/>
      </w:tblGrid>
      <w:tr w:rsidR="009D3E8F" w:rsidRPr="007F3476" w14:paraId="02898D7F" w14:textId="77777777" w:rsidTr="00A37830">
        <w:tc>
          <w:tcPr>
            <w:tcW w:w="2993" w:type="dxa"/>
            <w:shd w:val="clear" w:color="auto" w:fill="auto"/>
          </w:tcPr>
          <w:p w14:paraId="7FDE9B77" w14:textId="77777777" w:rsidR="009D3E8F" w:rsidRPr="007F3476" w:rsidRDefault="009D3E8F" w:rsidP="00A37830">
            <w:pPr>
              <w:spacing w:line="360" w:lineRule="auto"/>
              <w:rPr>
                <w:rFonts w:ascii="Arial" w:hAnsi="Arial" w:cs="Arial"/>
                <w:b/>
                <w:bCs/>
                <w:rtl/>
              </w:rPr>
            </w:pPr>
            <w:bookmarkStart w:id="4" w:name="_Hlk174339549"/>
            <w:r w:rsidRPr="007F3476">
              <w:rPr>
                <w:rFonts w:ascii="Arial" w:hAnsi="Arial" w:cs="Arial" w:hint="cs"/>
                <w:b/>
                <w:bCs/>
                <w:rtl/>
              </w:rPr>
              <w:t xml:space="preserve">שם הנוהל: </w:t>
            </w:r>
            <w:r>
              <w:rPr>
                <w:rFonts w:ascii="Arial" w:hAnsi="Arial" w:cs="Arial" w:hint="cs"/>
                <w:rtl/>
              </w:rPr>
              <w:t>מניעה וטיפול בהטרדות ופגיעות מיניות בשירות הלאומי והאזרחי</w:t>
            </w:r>
          </w:p>
        </w:tc>
        <w:tc>
          <w:tcPr>
            <w:tcW w:w="3686" w:type="dxa"/>
            <w:shd w:val="clear" w:color="auto" w:fill="auto"/>
          </w:tcPr>
          <w:p w14:paraId="19FF2AE1" w14:textId="77777777" w:rsidR="009D3E8F" w:rsidRPr="007F3476" w:rsidRDefault="009D3E8F" w:rsidP="00A37830">
            <w:pPr>
              <w:spacing w:line="360" w:lineRule="auto"/>
              <w:rPr>
                <w:rFonts w:ascii="Arial" w:hAnsi="Arial" w:cs="Arial"/>
                <w:b/>
                <w:bCs/>
                <w:rtl/>
              </w:rPr>
            </w:pPr>
            <w:r>
              <w:rPr>
                <w:rFonts w:ascii="Arial" w:hAnsi="Arial" w:cs="Arial" w:hint="cs"/>
                <w:b/>
                <w:bCs/>
                <w:rtl/>
              </w:rPr>
              <w:t>מספר נוהל</w:t>
            </w:r>
            <w:r>
              <w:rPr>
                <w:rFonts w:ascii="Arial" w:hAnsi="Arial" w:cs="Arial" w:hint="cs"/>
                <w:rtl/>
              </w:rPr>
              <w:t>: 15/2016</w:t>
            </w:r>
          </w:p>
        </w:tc>
        <w:tc>
          <w:tcPr>
            <w:tcW w:w="2981" w:type="dxa"/>
            <w:shd w:val="clear" w:color="auto" w:fill="auto"/>
          </w:tcPr>
          <w:p w14:paraId="6D1CBCF2" w14:textId="77777777" w:rsidR="009D3E8F" w:rsidRPr="007F3476" w:rsidRDefault="009D3E8F" w:rsidP="00A37830">
            <w:pPr>
              <w:spacing w:line="360" w:lineRule="auto"/>
              <w:rPr>
                <w:rFonts w:ascii="Arial" w:hAnsi="Arial" w:cs="Arial"/>
                <w:rtl/>
              </w:rPr>
            </w:pPr>
            <w:r w:rsidRPr="007F3476">
              <w:rPr>
                <w:rFonts w:ascii="Arial" w:hAnsi="Arial" w:cs="Arial" w:hint="cs"/>
                <w:rtl/>
              </w:rPr>
              <w:t xml:space="preserve">עמוד </w:t>
            </w:r>
            <w:r>
              <w:rPr>
                <w:rFonts w:ascii="Arial" w:hAnsi="Arial" w:cs="Arial" w:hint="cs"/>
                <w:rtl/>
              </w:rPr>
              <w:t>8</w:t>
            </w:r>
            <w:r w:rsidRPr="007F3476">
              <w:rPr>
                <w:rFonts w:ascii="Arial" w:hAnsi="Arial" w:cs="Arial" w:hint="cs"/>
                <w:rtl/>
              </w:rPr>
              <w:t xml:space="preserve"> מתוך</w:t>
            </w:r>
            <w:r>
              <w:rPr>
                <w:rFonts w:ascii="Arial" w:hAnsi="Arial" w:cs="Arial" w:hint="cs"/>
                <w:rtl/>
              </w:rPr>
              <w:t xml:space="preserve"> 8  </w:t>
            </w:r>
          </w:p>
        </w:tc>
      </w:tr>
      <w:tr w:rsidR="009D3E8F" w:rsidRPr="007F3476" w14:paraId="09D6EF85" w14:textId="77777777" w:rsidTr="00A37830">
        <w:tc>
          <w:tcPr>
            <w:tcW w:w="2993" w:type="dxa"/>
            <w:shd w:val="clear" w:color="auto" w:fill="auto"/>
          </w:tcPr>
          <w:p w14:paraId="72060518" w14:textId="77777777" w:rsidR="009D3E8F" w:rsidRPr="007F3476" w:rsidRDefault="009D3E8F" w:rsidP="00A37830">
            <w:pPr>
              <w:spacing w:line="360" w:lineRule="auto"/>
              <w:rPr>
                <w:rFonts w:ascii="Arial" w:hAnsi="Arial" w:cs="Arial"/>
                <w:b/>
                <w:bCs/>
                <w:rtl/>
              </w:rPr>
            </w:pPr>
            <w:r w:rsidRPr="007F3476">
              <w:rPr>
                <w:rFonts w:ascii="Arial" w:hAnsi="Arial" w:cs="Arial" w:hint="cs"/>
                <w:b/>
                <w:bCs/>
                <w:rtl/>
              </w:rPr>
              <w:t xml:space="preserve">פרק: </w:t>
            </w:r>
            <w:proofErr w:type="spellStart"/>
            <w:r>
              <w:rPr>
                <w:rFonts w:ascii="Arial" w:hAnsi="Arial" w:cs="Arial" w:hint="cs"/>
                <w:rtl/>
              </w:rPr>
              <w:t>כח</w:t>
            </w:r>
            <w:proofErr w:type="spellEnd"/>
            <w:r>
              <w:rPr>
                <w:rFonts w:ascii="Arial" w:hAnsi="Arial" w:cs="Arial" w:hint="cs"/>
                <w:rtl/>
              </w:rPr>
              <w:t xml:space="preserve"> אדם</w:t>
            </w:r>
          </w:p>
        </w:tc>
        <w:tc>
          <w:tcPr>
            <w:tcW w:w="3686" w:type="dxa"/>
            <w:shd w:val="clear" w:color="auto" w:fill="auto"/>
          </w:tcPr>
          <w:p w14:paraId="6BFE6041" w14:textId="77777777" w:rsidR="009D3E8F" w:rsidRPr="007F3476" w:rsidRDefault="009D3E8F" w:rsidP="00A37830">
            <w:pPr>
              <w:spacing w:line="360" w:lineRule="auto"/>
              <w:rPr>
                <w:rFonts w:ascii="Arial" w:hAnsi="Arial" w:cs="Arial"/>
                <w:b/>
                <w:bCs/>
                <w:rtl/>
              </w:rPr>
            </w:pPr>
            <w:r w:rsidRPr="007F3476">
              <w:rPr>
                <w:rFonts w:ascii="Arial" w:hAnsi="Arial" w:cs="Arial" w:hint="cs"/>
                <w:b/>
                <w:bCs/>
                <w:rtl/>
              </w:rPr>
              <w:t xml:space="preserve">חל על: </w:t>
            </w:r>
            <w:r>
              <w:rPr>
                <w:rFonts w:ascii="Arial" w:hAnsi="Arial" w:cs="Arial" w:hint="cs"/>
                <w:rtl/>
              </w:rPr>
              <w:t>מתנדבות השירות הלאומי והאזרחי</w:t>
            </w:r>
            <w:r w:rsidRPr="00FE6E7B">
              <w:rPr>
                <w:rFonts w:ascii="Arial" w:hAnsi="Arial" w:cs="Arial" w:hint="cs"/>
                <w:rtl/>
              </w:rPr>
              <w:t>, עו"ס העמותה, רכזת הדרכה ארצית</w:t>
            </w:r>
            <w:r>
              <w:rPr>
                <w:rFonts w:ascii="Arial" w:hAnsi="Arial" w:cs="Arial" w:hint="cs"/>
                <w:rtl/>
              </w:rPr>
              <w:t>, רכזת משאבי אנוש, עובדי ועובדות העמותה</w:t>
            </w:r>
          </w:p>
        </w:tc>
        <w:tc>
          <w:tcPr>
            <w:tcW w:w="2981" w:type="dxa"/>
            <w:shd w:val="clear" w:color="auto" w:fill="auto"/>
          </w:tcPr>
          <w:p w14:paraId="18BF9C2B" w14:textId="77777777" w:rsidR="009D3E8F" w:rsidRPr="007F3476" w:rsidRDefault="009D3E8F" w:rsidP="00A37830">
            <w:pPr>
              <w:spacing w:line="360" w:lineRule="auto"/>
              <w:rPr>
                <w:rFonts w:ascii="Arial" w:hAnsi="Arial" w:cs="Arial"/>
                <w:b/>
                <w:bCs/>
                <w:rtl/>
              </w:rPr>
            </w:pPr>
            <w:r w:rsidRPr="007F3476">
              <w:rPr>
                <w:rFonts w:ascii="Arial" w:hAnsi="Arial" w:cs="Arial" w:hint="cs"/>
                <w:b/>
                <w:bCs/>
                <w:rtl/>
              </w:rPr>
              <w:t xml:space="preserve">ערך: </w:t>
            </w:r>
            <w:r w:rsidRPr="007F3476">
              <w:rPr>
                <w:rFonts w:ascii="Arial" w:hAnsi="Arial" w:cs="Arial" w:hint="cs"/>
                <w:rtl/>
              </w:rPr>
              <w:t>יהודית קרפף</w:t>
            </w:r>
          </w:p>
        </w:tc>
      </w:tr>
      <w:tr w:rsidR="009D3E8F" w:rsidRPr="007F3476" w14:paraId="218BA2EC" w14:textId="77777777" w:rsidTr="00A37830">
        <w:tc>
          <w:tcPr>
            <w:tcW w:w="2993" w:type="dxa"/>
            <w:shd w:val="clear" w:color="auto" w:fill="auto"/>
          </w:tcPr>
          <w:p w14:paraId="15AF8940" w14:textId="77777777" w:rsidR="009D3E8F" w:rsidRPr="007F3476" w:rsidRDefault="009D3E8F" w:rsidP="00A37830">
            <w:pPr>
              <w:spacing w:line="360" w:lineRule="auto"/>
              <w:rPr>
                <w:rFonts w:ascii="Arial" w:hAnsi="Arial" w:cs="Arial"/>
                <w:b/>
                <w:bCs/>
                <w:rtl/>
              </w:rPr>
            </w:pPr>
            <w:r w:rsidRPr="007F3476">
              <w:rPr>
                <w:rFonts w:ascii="Arial" w:hAnsi="Arial" w:cs="Arial" w:hint="cs"/>
                <w:b/>
                <w:bCs/>
                <w:rtl/>
              </w:rPr>
              <w:t xml:space="preserve">תאריך תחולה: </w:t>
            </w:r>
            <w:r w:rsidRPr="00150C18">
              <w:rPr>
                <w:rFonts w:ascii="Arial" w:hAnsi="Arial" w:cs="Arial" w:hint="cs"/>
                <w:rtl/>
              </w:rPr>
              <w:t>1.9.16</w:t>
            </w:r>
          </w:p>
        </w:tc>
        <w:tc>
          <w:tcPr>
            <w:tcW w:w="3686" w:type="dxa"/>
            <w:shd w:val="clear" w:color="auto" w:fill="auto"/>
          </w:tcPr>
          <w:p w14:paraId="0A311E1E" w14:textId="48895147" w:rsidR="009D3E8F" w:rsidRPr="007F3476" w:rsidRDefault="009D3E8F" w:rsidP="00A37830">
            <w:pPr>
              <w:spacing w:line="360" w:lineRule="auto"/>
              <w:rPr>
                <w:rFonts w:ascii="Arial" w:hAnsi="Arial" w:cs="Arial"/>
                <w:b/>
                <w:bCs/>
                <w:rtl/>
              </w:rPr>
            </w:pPr>
            <w:r w:rsidRPr="007F3476">
              <w:rPr>
                <w:rFonts w:ascii="Arial" w:hAnsi="Arial" w:cs="Arial" w:hint="cs"/>
                <w:b/>
                <w:bCs/>
                <w:rtl/>
              </w:rPr>
              <w:t xml:space="preserve">עדכון אחרון: </w:t>
            </w:r>
            <w:r>
              <w:rPr>
                <w:rFonts w:ascii="Arial" w:hAnsi="Arial" w:cs="Arial" w:hint="cs"/>
                <w:b/>
                <w:bCs/>
                <w:rtl/>
              </w:rPr>
              <w:t xml:space="preserve"> </w:t>
            </w:r>
            <w:r>
              <w:rPr>
                <w:rFonts w:ascii="Arial" w:hAnsi="Arial" w:cs="Arial" w:hint="cs"/>
                <w:rtl/>
              </w:rPr>
              <w:t>12.08.2024</w:t>
            </w:r>
          </w:p>
        </w:tc>
        <w:tc>
          <w:tcPr>
            <w:tcW w:w="2981" w:type="dxa"/>
            <w:shd w:val="clear" w:color="auto" w:fill="auto"/>
          </w:tcPr>
          <w:p w14:paraId="195D0B6A" w14:textId="7D2CEB41" w:rsidR="009D3E8F" w:rsidRPr="007F3476" w:rsidRDefault="009D3E8F" w:rsidP="00A37830">
            <w:pPr>
              <w:spacing w:line="360" w:lineRule="auto"/>
              <w:rPr>
                <w:rFonts w:ascii="Arial" w:hAnsi="Arial" w:cs="Arial"/>
                <w:b/>
                <w:bCs/>
                <w:rtl/>
              </w:rPr>
            </w:pPr>
            <w:r w:rsidRPr="007F3476">
              <w:rPr>
                <w:rFonts w:ascii="Arial" w:hAnsi="Arial" w:cs="Arial" w:hint="cs"/>
                <w:b/>
                <w:bCs/>
                <w:rtl/>
              </w:rPr>
              <w:t xml:space="preserve">מהדורה:  </w:t>
            </w:r>
            <w:r>
              <w:rPr>
                <w:rFonts w:ascii="Arial" w:hAnsi="Arial" w:cs="Arial" w:hint="cs"/>
                <w:rtl/>
              </w:rPr>
              <w:t>5</w:t>
            </w:r>
          </w:p>
        </w:tc>
      </w:tr>
      <w:bookmarkEnd w:id="4"/>
    </w:tbl>
    <w:p w14:paraId="185CA7F6" w14:textId="77777777" w:rsidR="009D3E8F" w:rsidRPr="009C1D4E" w:rsidRDefault="009D3E8F" w:rsidP="009D3E8F">
      <w:pPr>
        <w:spacing w:after="0" w:line="360" w:lineRule="auto"/>
        <w:rPr>
          <w:rFonts w:ascii="Arial" w:hAnsi="Arial" w:cs="Arial"/>
          <w:b/>
          <w:bCs/>
          <w:u w:val="single"/>
        </w:rPr>
      </w:pPr>
    </w:p>
    <w:p w14:paraId="7BCEDEB2" w14:textId="7975FAE5" w:rsidR="00F906FE" w:rsidRPr="009D3E8F" w:rsidRDefault="00F906FE" w:rsidP="009D3E8F">
      <w:pPr>
        <w:numPr>
          <w:ilvl w:val="0"/>
          <w:numId w:val="7"/>
        </w:numPr>
        <w:spacing w:after="0" w:line="360" w:lineRule="auto"/>
        <w:rPr>
          <w:rFonts w:ascii="Arial" w:hAnsi="Arial" w:cs="Arial"/>
          <w:color w:val="FF0000"/>
          <w:u w:val="single"/>
          <w:rtl/>
        </w:rPr>
      </w:pPr>
      <w:r>
        <w:rPr>
          <w:rFonts w:ascii="Arial" w:hAnsi="Arial" w:cs="Arial" w:hint="cs"/>
          <w:rtl/>
        </w:rPr>
        <w:t>במקרים של טיפול מעבר למקום השירות/הדירה קרי על ידי משטרה, בתי חולים וכו' יועבר דיווח גם לרשות השירות האזרחי-לאומי.</w:t>
      </w:r>
    </w:p>
    <w:p w14:paraId="67F793A9" w14:textId="77777777" w:rsidR="00F906FE" w:rsidRPr="00DE341C" w:rsidRDefault="00F906FE" w:rsidP="00F906FE">
      <w:pPr>
        <w:numPr>
          <w:ilvl w:val="0"/>
          <w:numId w:val="7"/>
        </w:numPr>
        <w:spacing w:after="0" w:line="360" w:lineRule="auto"/>
        <w:rPr>
          <w:rFonts w:ascii="Arial" w:hAnsi="Arial" w:cs="Arial"/>
        </w:rPr>
      </w:pPr>
      <w:r w:rsidRPr="00570241">
        <w:rPr>
          <w:rFonts w:ascii="Arial" w:hAnsi="Arial" w:cs="Arial" w:hint="cs"/>
          <w:rtl/>
        </w:rPr>
        <w:t>הדיווח יהיה גם בכתב וגם בעל פה בהתאם לחומרת האירוע, תוך הקפדה על שמירת צנעת הפרט.</w:t>
      </w:r>
    </w:p>
    <w:p w14:paraId="1FE89B21" w14:textId="77777777" w:rsidR="00F906FE" w:rsidRPr="00DE341C" w:rsidRDefault="00F906FE" w:rsidP="00F906FE">
      <w:pPr>
        <w:numPr>
          <w:ilvl w:val="0"/>
          <w:numId w:val="7"/>
        </w:numPr>
        <w:spacing w:after="0" w:line="360" w:lineRule="auto"/>
        <w:rPr>
          <w:rFonts w:ascii="Arial" w:hAnsi="Arial" w:cs="Arial"/>
        </w:rPr>
      </w:pPr>
      <w:r w:rsidRPr="00DE341C">
        <w:rPr>
          <w:rFonts w:ascii="Arial" w:hAnsi="Arial" w:cs="Arial" w:hint="cs"/>
          <w:rtl/>
        </w:rPr>
        <w:t>בסוף כל רבעון (סוף נובמבר, סוף פברואר, סוף מאי וסוף אוגוסט), העמותה</w:t>
      </w:r>
      <w:r>
        <w:rPr>
          <w:rFonts w:ascii="Arial" w:hAnsi="Arial" w:cs="Arial" w:hint="cs"/>
          <w:rtl/>
        </w:rPr>
        <w:t xml:space="preserve"> תעביר לממונה ברשות לשירות לאומי-אזרחי דיווח מסכם (ללא חשיפת פרטים אישיים), של הפעילות בנושא הטרדות מיניות ושל הטיפול בכל המקרים שהתקבלו.</w:t>
      </w:r>
    </w:p>
    <w:p w14:paraId="39940792" w14:textId="47C64D8C" w:rsidR="00F906FE" w:rsidRPr="009D3E8F" w:rsidRDefault="00F906FE" w:rsidP="00F906FE">
      <w:pPr>
        <w:numPr>
          <w:ilvl w:val="0"/>
          <w:numId w:val="7"/>
        </w:numPr>
        <w:spacing w:after="0" w:line="360" w:lineRule="auto"/>
        <w:rPr>
          <w:rFonts w:ascii="Arial" w:hAnsi="Arial" w:cs="Arial"/>
        </w:rPr>
      </w:pPr>
      <w:r w:rsidRPr="009D3E8F">
        <w:rPr>
          <w:rFonts w:ascii="Arial" w:hAnsi="Arial" w:cs="Arial" w:hint="cs"/>
          <w:rtl/>
        </w:rPr>
        <w:t>בסוף כל רבעון יימס</w:t>
      </w:r>
      <w:r w:rsidRPr="009D3E8F">
        <w:rPr>
          <w:rFonts w:ascii="Arial" w:hAnsi="Arial" w:cs="Arial" w:hint="eastAsia"/>
          <w:rtl/>
        </w:rPr>
        <w:t>ר</w:t>
      </w:r>
      <w:r w:rsidRPr="009D3E8F">
        <w:rPr>
          <w:rFonts w:ascii="Arial" w:hAnsi="Arial" w:cs="Arial" w:hint="cs"/>
          <w:rtl/>
        </w:rPr>
        <w:t xml:space="preserve"> דיווח ל</w:t>
      </w:r>
      <w:r w:rsidR="009D3E8F">
        <w:rPr>
          <w:rFonts w:ascii="Arial" w:hAnsi="Arial" w:cs="Arial" w:hint="cs"/>
          <w:rtl/>
        </w:rPr>
        <w:t>ו</w:t>
      </w:r>
      <w:r w:rsidR="009D3E8F" w:rsidRPr="009D3E8F">
        <w:rPr>
          <w:rFonts w:ascii="Arial" w:hAnsi="Arial" w:cs="Arial" w:hint="cs"/>
          <w:rtl/>
        </w:rPr>
        <w:t>ו</w:t>
      </w:r>
      <w:r w:rsidRPr="009D3E8F">
        <w:rPr>
          <w:rFonts w:ascii="Arial" w:hAnsi="Arial" w:cs="Arial" w:hint="cs"/>
          <w:rtl/>
        </w:rPr>
        <w:t xml:space="preserve">עדת </w:t>
      </w:r>
      <w:proofErr w:type="spellStart"/>
      <w:r w:rsidRPr="009D3E8F">
        <w:rPr>
          <w:rFonts w:ascii="Arial" w:hAnsi="Arial" w:cs="Arial" w:hint="cs"/>
          <w:rtl/>
        </w:rPr>
        <w:t>כח</w:t>
      </w:r>
      <w:proofErr w:type="spellEnd"/>
      <w:r w:rsidRPr="009D3E8F">
        <w:rPr>
          <w:rFonts w:ascii="Arial" w:hAnsi="Arial" w:cs="Arial" w:hint="cs"/>
          <w:rtl/>
        </w:rPr>
        <w:t xml:space="preserve"> אדם</w:t>
      </w:r>
      <w:r w:rsidRPr="009D3E8F">
        <w:rPr>
          <w:rStyle w:val="aa"/>
          <w:rFonts w:ascii="Arial" w:hAnsi="Arial" w:cs="Arial"/>
          <w:rtl/>
        </w:rPr>
        <w:footnoteReference w:id="5"/>
      </w:r>
      <w:r w:rsidRPr="009D3E8F">
        <w:rPr>
          <w:rFonts w:ascii="Arial" w:hAnsi="Arial" w:cs="Arial" w:hint="cs"/>
          <w:rtl/>
        </w:rPr>
        <w:t xml:space="preserve"> וליו"ר העמותה.</w:t>
      </w:r>
    </w:p>
    <w:p w14:paraId="7CD95EC7" w14:textId="77777777" w:rsidR="009D3E8F" w:rsidRPr="00E61B12" w:rsidRDefault="009D3E8F" w:rsidP="009D3E8F">
      <w:pPr>
        <w:spacing w:after="0" w:line="360" w:lineRule="auto"/>
        <w:ind w:left="1080"/>
        <w:rPr>
          <w:rFonts w:ascii="Arial" w:hAnsi="Arial" w:cs="Arial"/>
        </w:rPr>
      </w:pPr>
    </w:p>
    <w:p w14:paraId="7EF349EC" w14:textId="77777777" w:rsidR="00F906FE" w:rsidRDefault="00F906FE" w:rsidP="00F906FE">
      <w:pPr>
        <w:numPr>
          <w:ilvl w:val="0"/>
          <w:numId w:val="1"/>
        </w:numPr>
        <w:spacing w:after="0" w:line="360" w:lineRule="auto"/>
        <w:rPr>
          <w:rFonts w:ascii="Arial" w:hAnsi="Arial" w:cs="Arial"/>
          <w:b/>
          <w:bCs/>
          <w:u w:val="single"/>
        </w:rPr>
      </w:pPr>
      <w:r w:rsidRPr="00380086">
        <w:rPr>
          <w:rFonts w:ascii="Arial" w:hAnsi="Arial" w:cs="Arial" w:hint="cs"/>
          <w:b/>
          <w:bCs/>
          <w:u w:val="single"/>
          <w:rtl/>
        </w:rPr>
        <w:t>אחראים לביצוע הנוהל</w:t>
      </w:r>
    </w:p>
    <w:p w14:paraId="5667D36D" w14:textId="77777777" w:rsidR="00F906FE" w:rsidRDefault="00F906FE" w:rsidP="009D3E8F">
      <w:pPr>
        <w:spacing w:line="360" w:lineRule="auto"/>
        <w:rPr>
          <w:rFonts w:ascii="Arial" w:hAnsi="Arial" w:cs="Arial"/>
          <w:rtl/>
        </w:rPr>
      </w:pPr>
      <w:r>
        <w:rPr>
          <w:rFonts w:ascii="Arial" w:hAnsi="Arial" w:cs="Arial" w:hint="cs"/>
          <w:rtl/>
        </w:rPr>
        <w:t>מנכ"לית</w:t>
      </w:r>
    </w:p>
    <w:p w14:paraId="6826DDA1" w14:textId="77777777" w:rsidR="00F906FE" w:rsidRDefault="00F906FE" w:rsidP="009D3E8F">
      <w:pPr>
        <w:spacing w:line="360" w:lineRule="auto"/>
        <w:rPr>
          <w:rFonts w:ascii="Arial" w:hAnsi="Arial" w:cs="Arial"/>
          <w:rtl/>
        </w:rPr>
      </w:pPr>
      <w:r>
        <w:rPr>
          <w:rFonts w:ascii="Arial" w:hAnsi="Arial" w:cs="Arial" w:hint="cs"/>
          <w:rtl/>
        </w:rPr>
        <w:t>רכזת מערך השירות הסוציאלי (עו"ס)</w:t>
      </w:r>
    </w:p>
    <w:p w14:paraId="36114BF2" w14:textId="77777777" w:rsidR="00F906FE" w:rsidRDefault="00F906FE" w:rsidP="009D3E8F">
      <w:pPr>
        <w:spacing w:line="360" w:lineRule="auto"/>
        <w:rPr>
          <w:rFonts w:ascii="Arial" w:hAnsi="Arial" w:cs="Arial"/>
          <w:rtl/>
        </w:rPr>
      </w:pPr>
      <w:r>
        <w:rPr>
          <w:rFonts w:ascii="Arial" w:hAnsi="Arial" w:cs="Arial" w:hint="cs"/>
          <w:rtl/>
        </w:rPr>
        <w:t>רכזת משאבי אנוש</w:t>
      </w:r>
    </w:p>
    <w:p w14:paraId="509B5050" w14:textId="77777777" w:rsidR="00F906FE" w:rsidRDefault="00F906FE" w:rsidP="009D3E8F">
      <w:pPr>
        <w:spacing w:line="360" w:lineRule="auto"/>
        <w:rPr>
          <w:rFonts w:ascii="Arial" w:hAnsi="Arial" w:cs="Arial"/>
          <w:rtl/>
        </w:rPr>
      </w:pPr>
      <w:r>
        <w:rPr>
          <w:rFonts w:ascii="Arial" w:hAnsi="Arial" w:cs="Arial" w:hint="cs"/>
          <w:rtl/>
        </w:rPr>
        <w:t>רכזת הדרכה ארצית</w:t>
      </w:r>
    </w:p>
    <w:p w14:paraId="7164FF40" w14:textId="77777777" w:rsidR="00F906FE" w:rsidRDefault="00F906FE" w:rsidP="009D3E8F">
      <w:pPr>
        <w:spacing w:line="360" w:lineRule="auto"/>
        <w:rPr>
          <w:rFonts w:ascii="Arial" w:hAnsi="Arial" w:cs="Arial"/>
          <w:rtl/>
        </w:rPr>
      </w:pPr>
      <w:r w:rsidRPr="00380086">
        <w:rPr>
          <w:rFonts w:ascii="Arial" w:hAnsi="Arial" w:cs="Arial" w:hint="cs"/>
          <w:rtl/>
        </w:rPr>
        <w:t>רכזות אזוריות</w:t>
      </w:r>
    </w:p>
    <w:p w14:paraId="4AA1338F" w14:textId="77777777" w:rsidR="00F906FE" w:rsidRDefault="00F906FE" w:rsidP="009D3E8F">
      <w:pPr>
        <w:spacing w:line="360" w:lineRule="auto"/>
        <w:rPr>
          <w:rFonts w:ascii="Arial" w:hAnsi="Arial" w:cs="Arial"/>
          <w:rtl/>
        </w:rPr>
      </w:pPr>
      <w:r>
        <w:rPr>
          <w:rFonts w:ascii="Arial" w:hAnsi="Arial" w:cs="Arial" w:hint="cs"/>
          <w:rtl/>
        </w:rPr>
        <w:t>מנהלות מחוז</w:t>
      </w:r>
    </w:p>
    <w:p w14:paraId="2543D1CA" w14:textId="77777777" w:rsidR="00F906FE" w:rsidRDefault="00F906FE" w:rsidP="00F906FE">
      <w:pPr>
        <w:spacing w:line="360" w:lineRule="auto"/>
        <w:ind w:left="720"/>
        <w:rPr>
          <w:rFonts w:ascii="Arial" w:hAnsi="Arial" w:cs="Arial"/>
          <w:rtl/>
        </w:rPr>
      </w:pPr>
    </w:p>
    <w:p w14:paraId="301EE195" w14:textId="77777777" w:rsidR="009D3E8F" w:rsidRDefault="009D3E8F" w:rsidP="00F906FE">
      <w:pPr>
        <w:spacing w:line="360" w:lineRule="auto"/>
        <w:ind w:left="720"/>
        <w:rPr>
          <w:rFonts w:ascii="Arial" w:hAnsi="Arial" w:cs="Arial"/>
          <w:rtl/>
        </w:rPr>
      </w:pPr>
    </w:p>
    <w:p w14:paraId="1E79B204" w14:textId="77777777" w:rsidR="009D3E8F" w:rsidRDefault="009D3E8F" w:rsidP="00F906FE">
      <w:pPr>
        <w:spacing w:line="360" w:lineRule="auto"/>
        <w:ind w:left="720"/>
        <w:rPr>
          <w:rFonts w:ascii="Arial" w:hAnsi="Arial" w:cs="Arial"/>
          <w:rtl/>
        </w:rPr>
      </w:pPr>
    </w:p>
    <w:p w14:paraId="7E7D0086" w14:textId="77777777" w:rsidR="009D3E8F" w:rsidRDefault="009D3E8F" w:rsidP="00F906FE">
      <w:pPr>
        <w:spacing w:line="360" w:lineRule="auto"/>
        <w:ind w:left="720"/>
        <w:rPr>
          <w:rFonts w:ascii="Arial" w:hAnsi="Arial" w:cs="Arial"/>
          <w:rtl/>
        </w:rPr>
      </w:pPr>
    </w:p>
    <w:tbl>
      <w:tblPr>
        <w:bidiVisual/>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261"/>
        <w:gridCol w:w="2624"/>
      </w:tblGrid>
      <w:tr w:rsidR="009D3E8F" w:rsidRPr="007F3476" w14:paraId="40CE7419" w14:textId="77777777" w:rsidTr="00A37830">
        <w:tc>
          <w:tcPr>
            <w:tcW w:w="2993" w:type="dxa"/>
            <w:shd w:val="clear" w:color="auto" w:fill="auto"/>
          </w:tcPr>
          <w:p w14:paraId="1A1D51D2" w14:textId="77777777" w:rsidR="009D3E8F" w:rsidRPr="007F3476" w:rsidRDefault="009D3E8F" w:rsidP="00A37830">
            <w:pPr>
              <w:spacing w:line="360" w:lineRule="auto"/>
              <w:rPr>
                <w:rFonts w:ascii="Arial" w:hAnsi="Arial" w:cs="Arial"/>
                <w:b/>
                <w:bCs/>
                <w:rtl/>
              </w:rPr>
            </w:pPr>
            <w:r w:rsidRPr="007F3476">
              <w:rPr>
                <w:rFonts w:ascii="Arial" w:hAnsi="Arial" w:cs="Arial" w:hint="cs"/>
                <w:b/>
                <w:bCs/>
                <w:rtl/>
              </w:rPr>
              <w:t xml:space="preserve">שם הנוהל: </w:t>
            </w:r>
            <w:r>
              <w:rPr>
                <w:rFonts w:ascii="Arial" w:hAnsi="Arial" w:cs="Arial" w:hint="cs"/>
                <w:rtl/>
              </w:rPr>
              <w:t>מניעה וטיפול בהטרדות ופגיעות מיניות בשירות הלאומי והאזרחי</w:t>
            </w:r>
          </w:p>
        </w:tc>
        <w:tc>
          <w:tcPr>
            <w:tcW w:w="3686" w:type="dxa"/>
            <w:shd w:val="clear" w:color="auto" w:fill="auto"/>
          </w:tcPr>
          <w:p w14:paraId="71D89278" w14:textId="77777777" w:rsidR="009D3E8F" w:rsidRPr="007F3476" w:rsidRDefault="009D3E8F" w:rsidP="00A37830">
            <w:pPr>
              <w:spacing w:line="360" w:lineRule="auto"/>
              <w:rPr>
                <w:rFonts w:ascii="Arial" w:hAnsi="Arial" w:cs="Arial"/>
                <w:b/>
                <w:bCs/>
                <w:rtl/>
              </w:rPr>
            </w:pPr>
            <w:r>
              <w:rPr>
                <w:rFonts w:ascii="Arial" w:hAnsi="Arial" w:cs="Arial" w:hint="cs"/>
                <w:b/>
                <w:bCs/>
                <w:rtl/>
              </w:rPr>
              <w:t>מספר נוהל</w:t>
            </w:r>
            <w:r>
              <w:rPr>
                <w:rFonts w:ascii="Arial" w:hAnsi="Arial" w:cs="Arial" w:hint="cs"/>
                <w:rtl/>
              </w:rPr>
              <w:t>: 15/2016</w:t>
            </w:r>
          </w:p>
        </w:tc>
        <w:tc>
          <w:tcPr>
            <w:tcW w:w="2981" w:type="dxa"/>
            <w:shd w:val="clear" w:color="auto" w:fill="auto"/>
          </w:tcPr>
          <w:p w14:paraId="1C77F3BE" w14:textId="77777777" w:rsidR="009D3E8F" w:rsidRPr="007F3476" w:rsidRDefault="009D3E8F" w:rsidP="00A37830">
            <w:pPr>
              <w:spacing w:line="360" w:lineRule="auto"/>
              <w:rPr>
                <w:rFonts w:ascii="Arial" w:hAnsi="Arial" w:cs="Arial"/>
                <w:rtl/>
              </w:rPr>
            </w:pPr>
            <w:r w:rsidRPr="007F3476">
              <w:rPr>
                <w:rFonts w:ascii="Arial" w:hAnsi="Arial" w:cs="Arial" w:hint="cs"/>
                <w:rtl/>
              </w:rPr>
              <w:t xml:space="preserve">עמוד </w:t>
            </w:r>
            <w:r>
              <w:rPr>
                <w:rFonts w:ascii="Arial" w:hAnsi="Arial" w:cs="Arial" w:hint="cs"/>
                <w:rtl/>
              </w:rPr>
              <w:t>8</w:t>
            </w:r>
            <w:r w:rsidRPr="007F3476">
              <w:rPr>
                <w:rFonts w:ascii="Arial" w:hAnsi="Arial" w:cs="Arial" w:hint="cs"/>
                <w:rtl/>
              </w:rPr>
              <w:t xml:space="preserve"> מתוך</w:t>
            </w:r>
            <w:r>
              <w:rPr>
                <w:rFonts w:ascii="Arial" w:hAnsi="Arial" w:cs="Arial" w:hint="cs"/>
                <w:rtl/>
              </w:rPr>
              <w:t xml:space="preserve"> 8  </w:t>
            </w:r>
          </w:p>
        </w:tc>
      </w:tr>
      <w:tr w:rsidR="009D3E8F" w:rsidRPr="007F3476" w14:paraId="7E5FD525" w14:textId="77777777" w:rsidTr="00A37830">
        <w:tc>
          <w:tcPr>
            <w:tcW w:w="2993" w:type="dxa"/>
            <w:shd w:val="clear" w:color="auto" w:fill="auto"/>
          </w:tcPr>
          <w:p w14:paraId="4B48C623" w14:textId="77777777" w:rsidR="009D3E8F" w:rsidRPr="007F3476" w:rsidRDefault="009D3E8F" w:rsidP="00A37830">
            <w:pPr>
              <w:spacing w:line="360" w:lineRule="auto"/>
              <w:rPr>
                <w:rFonts w:ascii="Arial" w:hAnsi="Arial" w:cs="Arial"/>
                <w:b/>
                <w:bCs/>
                <w:rtl/>
              </w:rPr>
            </w:pPr>
            <w:r w:rsidRPr="007F3476">
              <w:rPr>
                <w:rFonts w:ascii="Arial" w:hAnsi="Arial" w:cs="Arial" w:hint="cs"/>
                <w:b/>
                <w:bCs/>
                <w:rtl/>
              </w:rPr>
              <w:t xml:space="preserve">פרק: </w:t>
            </w:r>
            <w:proofErr w:type="spellStart"/>
            <w:r>
              <w:rPr>
                <w:rFonts w:ascii="Arial" w:hAnsi="Arial" w:cs="Arial" w:hint="cs"/>
                <w:rtl/>
              </w:rPr>
              <w:t>כח</w:t>
            </w:r>
            <w:proofErr w:type="spellEnd"/>
            <w:r>
              <w:rPr>
                <w:rFonts w:ascii="Arial" w:hAnsi="Arial" w:cs="Arial" w:hint="cs"/>
                <w:rtl/>
              </w:rPr>
              <w:t xml:space="preserve"> אדם</w:t>
            </w:r>
          </w:p>
        </w:tc>
        <w:tc>
          <w:tcPr>
            <w:tcW w:w="3686" w:type="dxa"/>
            <w:shd w:val="clear" w:color="auto" w:fill="auto"/>
          </w:tcPr>
          <w:p w14:paraId="41E60B80" w14:textId="77777777" w:rsidR="009D3E8F" w:rsidRPr="007F3476" w:rsidRDefault="009D3E8F" w:rsidP="00A37830">
            <w:pPr>
              <w:spacing w:line="360" w:lineRule="auto"/>
              <w:rPr>
                <w:rFonts w:ascii="Arial" w:hAnsi="Arial" w:cs="Arial"/>
                <w:b/>
                <w:bCs/>
                <w:rtl/>
              </w:rPr>
            </w:pPr>
            <w:r w:rsidRPr="007F3476">
              <w:rPr>
                <w:rFonts w:ascii="Arial" w:hAnsi="Arial" w:cs="Arial" w:hint="cs"/>
                <w:b/>
                <w:bCs/>
                <w:rtl/>
              </w:rPr>
              <w:t xml:space="preserve">חל על: </w:t>
            </w:r>
            <w:r>
              <w:rPr>
                <w:rFonts w:ascii="Arial" w:hAnsi="Arial" w:cs="Arial" w:hint="cs"/>
                <w:rtl/>
              </w:rPr>
              <w:t>מתנדבות השירות הלאומי והאזרחי</w:t>
            </w:r>
            <w:r w:rsidRPr="00FE6E7B">
              <w:rPr>
                <w:rFonts w:ascii="Arial" w:hAnsi="Arial" w:cs="Arial" w:hint="cs"/>
                <w:rtl/>
              </w:rPr>
              <w:t>, עו"ס העמותה, רכזת הדרכה ארצית</w:t>
            </w:r>
            <w:r>
              <w:rPr>
                <w:rFonts w:ascii="Arial" w:hAnsi="Arial" w:cs="Arial" w:hint="cs"/>
                <w:rtl/>
              </w:rPr>
              <w:t>, רכזת משאבי אנוש, עובדי ועובדות העמותה</w:t>
            </w:r>
          </w:p>
        </w:tc>
        <w:tc>
          <w:tcPr>
            <w:tcW w:w="2981" w:type="dxa"/>
            <w:shd w:val="clear" w:color="auto" w:fill="auto"/>
          </w:tcPr>
          <w:p w14:paraId="3153FEB9" w14:textId="77777777" w:rsidR="009D3E8F" w:rsidRPr="007F3476" w:rsidRDefault="009D3E8F" w:rsidP="00A37830">
            <w:pPr>
              <w:spacing w:line="360" w:lineRule="auto"/>
              <w:rPr>
                <w:rFonts w:ascii="Arial" w:hAnsi="Arial" w:cs="Arial"/>
                <w:b/>
                <w:bCs/>
                <w:rtl/>
              </w:rPr>
            </w:pPr>
            <w:r w:rsidRPr="007F3476">
              <w:rPr>
                <w:rFonts w:ascii="Arial" w:hAnsi="Arial" w:cs="Arial" w:hint="cs"/>
                <w:b/>
                <w:bCs/>
                <w:rtl/>
              </w:rPr>
              <w:t xml:space="preserve">ערך: </w:t>
            </w:r>
            <w:r w:rsidRPr="007F3476">
              <w:rPr>
                <w:rFonts w:ascii="Arial" w:hAnsi="Arial" w:cs="Arial" w:hint="cs"/>
                <w:rtl/>
              </w:rPr>
              <w:t>יהודית קרפף</w:t>
            </w:r>
          </w:p>
        </w:tc>
      </w:tr>
      <w:tr w:rsidR="009D3E8F" w:rsidRPr="007F3476" w14:paraId="28496A17" w14:textId="77777777" w:rsidTr="00A37830">
        <w:tc>
          <w:tcPr>
            <w:tcW w:w="2993" w:type="dxa"/>
            <w:shd w:val="clear" w:color="auto" w:fill="auto"/>
          </w:tcPr>
          <w:p w14:paraId="3D80F9C2" w14:textId="77777777" w:rsidR="009D3E8F" w:rsidRPr="007F3476" w:rsidRDefault="009D3E8F" w:rsidP="00A37830">
            <w:pPr>
              <w:spacing w:line="360" w:lineRule="auto"/>
              <w:rPr>
                <w:rFonts w:ascii="Arial" w:hAnsi="Arial" w:cs="Arial"/>
                <w:b/>
                <w:bCs/>
                <w:rtl/>
              </w:rPr>
            </w:pPr>
            <w:r w:rsidRPr="007F3476">
              <w:rPr>
                <w:rFonts w:ascii="Arial" w:hAnsi="Arial" w:cs="Arial" w:hint="cs"/>
                <w:b/>
                <w:bCs/>
                <w:rtl/>
              </w:rPr>
              <w:t xml:space="preserve">תאריך תחולה: </w:t>
            </w:r>
            <w:r w:rsidRPr="00150C18">
              <w:rPr>
                <w:rFonts w:ascii="Arial" w:hAnsi="Arial" w:cs="Arial" w:hint="cs"/>
                <w:rtl/>
              </w:rPr>
              <w:t>1.9.16</w:t>
            </w:r>
          </w:p>
        </w:tc>
        <w:tc>
          <w:tcPr>
            <w:tcW w:w="3686" w:type="dxa"/>
            <w:shd w:val="clear" w:color="auto" w:fill="auto"/>
          </w:tcPr>
          <w:p w14:paraId="17FA5122" w14:textId="77777777" w:rsidR="009D3E8F" w:rsidRPr="007F3476" w:rsidRDefault="009D3E8F" w:rsidP="00A37830">
            <w:pPr>
              <w:spacing w:line="360" w:lineRule="auto"/>
              <w:rPr>
                <w:rFonts w:ascii="Arial" w:hAnsi="Arial" w:cs="Arial"/>
                <w:b/>
                <w:bCs/>
                <w:rtl/>
              </w:rPr>
            </w:pPr>
            <w:r w:rsidRPr="007F3476">
              <w:rPr>
                <w:rFonts w:ascii="Arial" w:hAnsi="Arial" w:cs="Arial" w:hint="cs"/>
                <w:b/>
                <w:bCs/>
                <w:rtl/>
              </w:rPr>
              <w:t xml:space="preserve">עדכון אחרון: </w:t>
            </w:r>
            <w:r>
              <w:rPr>
                <w:rFonts w:ascii="Arial" w:hAnsi="Arial" w:cs="Arial" w:hint="cs"/>
                <w:b/>
                <w:bCs/>
                <w:rtl/>
              </w:rPr>
              <w:t xml:space="preserve"> </w:t>
            </w:r>
            <w:r>
              <w:rPr>
                <w:rFonts w:ascii="Arial" w:hAnsi="Arial" w:cs="Arial" w:hint="cs"/>
                <w:rtl/>
              </w:rPr>
              <w:t>12.08.2024</w:t>
            </w:r>
          </w:p>
        </w:tc>
        <w:tc>
          <w:tcPr>
            <w:tcW w:w="2981" w:type="dxa"/>
            <w:shd w:val="clear" w:color="auto" w:fill="auto"/>
          </w:tcPr>
          <w:p w14:paraId="79074E07" w14:textId="77777777" w:rsidR="009D3E8F" w:rsidRPr="007F3476" w:rsidRDefault="009D3E8F" w:rsidP="00A37830">
            <w:pPr>
              <w:spacing w:line="360" w:lineRule="auto"/>
              <w:rPr>
                <w:rFonts w:ascii="Arial" w:hAnsi="Arial" w:cs="Arial"/>
                <w:b/>
                <w:bCs/>
                <w:rtl/>
              </w:rPr>
            </w:pPr>
            <w:r w:rsidRPr="007F3476">
              <w:rPr>
                <w:rFonts w:ascii="Arial" w:hAnsi="Arial" w:cs="Arial" w:hint="cs"/>
                <w:b/>
                <w:bCs/>
                <w:rtl/>
              </w:rPr>
              <w:t xml:space="preserve">מהדורה:  </w:t>
            </w:r>
            <w:r>
              <w:rPr>
                <w:rFonts w:ascii="Arial" w:hAnsi="Arial" w:cs="Arial" w:hint="cs"/>
                <w:rtl/>
              </w:rPr>
              <w:t>5</w:t>
            </w:r>
          </w:p>
        </w:tc>
      </w:tr>
    </w:tbl>
    <w:p w14:paraId="76B20678" w14:textId="77777777" w:rsidR="009D3E8F" w:rsidRDefault="009D3E8F" w:rsidP="00F906FE">
      <w:pPr>
        <w:spacing w:line="360" w:lineRule="auto"/>
        <w:ind w:left="720"/>
        <w:rPr>
          <w:rFonts w:ascii="Arial" w:hAnsi="Arial" w:cs="Arial"/>
          <w:rtl/>
        </w:rPr>
      </w:pPr>
    </w:p>
    <w:p w14:paraId="26CF80DC" w14:textId="77777777" w:rsidR="009D3E8F" w:rsidRPr="00380086" w:rsidRDefault="009D3E8F" w:rsidP="00F906FE">
      <w:pPr>
        <w:spacing w:line="360" w:lineRule="auto"/>
        <w:ind w:left="720"/>
        <w:rPr>
          <w:rFonts w:ascii="Arial" w:hAnsi="Arial" w:cs="Arial"/>
        </w:rPr>
      </w:pPr>
    </w:p>
    <w:p w14:paraId="35D3E7E2" w14:textId="77777777" w:rsidR="00F906FE" w:rsidRDefault="00F906FE" w:rsidP="00F906FE">
      <w:pPr>
        <w:numPr>
          <w:ilvl w:val="0"/>
          <w:numId w:val="1"/>
        </w:numPr>
        <w:spacing w:after="0" w:line="360" w:lineRule="auto"/>
        <w:rPr>
          <w:rFonts w:ascii="Arial" w:hAnsi="Arial" w:cs="Arial"/>
          <w:b/>
          <w:bCs/>
          <w:u w:val="single"/>
        </w:rPr>
      </w:pPr>
      <w:r w:rsidRPr="00AD04DB">
        <w:rPr>
          <w:rFonts w:ascii="Arial" w:hAnsi="Arial" w:cs="Arial" w:hint="cs"/>
          <w:b/>
          <w:bCs/>
          <w:u w:val="single"/>
          <w:rtl/>
        </w:rPr>
        <w:t>הפנייה למסמכים</w:t>
      </w:r>
    </w:p>
    <w:p w14:paraId="1D73971B" w14:textId="77777777" w:rsidR="00F906FE" w:rsidRDefault="00F906FE" w:rsidP="00F906FE">
      <w:pPr>
        <w:spacing w:line="360" w:lineRule="auto"/>
        <w:ind w:left="720"/>
        <w:rPr>
          <w:rFonts w:ascii="Arial" w:hAnsi="Arial" w:cs="Arial"/>
          <w:rtl/>
        </w:rPr>
      </w:pPr>
      <w:r>
        <w:rPr>
          <w:rFonts w:ascii="Arial" w:hAnsi="Arial" w:cs="Arial" w:hint="cs"/>
          <w:rtl/>
        </w:rPr>
        <w:t xml:space="preserve">החוק למניעת הטרדה מינית, תשנ"ח </w:t>
      </w:r>
      <w:r>
        <w:rPr>
          <w:rFonts w:ascii="Arial" w:hAnsi="Arial" w:cs="Arial"/>
          <w:rtl/>
        </w:rPr>
        <w:t>–</w:t>
      </w:r>
      <w:r>
        <w:rPr>
          <w:rFonts w:ascii="Arial" w:hAnsi="Arial" w:cs="Arial" w:hint="cs"/>
          <w:rtl/>
        </w:rPr>
        <w:t xml:space="preserve"> 1998</w:t>
      </w:r>
    </w:p>
    <w:p w14:paraId="76789DA7" w14:textId="77777777" w:rsidR="00F906FE" w:rsidRDefault="00F906FE" w:rsidP="00F906FE">
      <w:pPr>
        <w:spacing w:line="360" w:lineRule="auto"/>
        <w:ind w:left="720"/>
        <w:rPr>
          <w:rFonts w:ascii="Arial" w:hAnsi="Arial" w:cs="Arial"/>
          <w:rtl/>
        </w:rPr>
      </w:pPr>
      <w:r>
        <w:rPr>
          <w:rFonts w:ascii="Arial" w:hAnsi="Arial" w:cs="Arial" w:hint="cs"/>
          <w:rtl/>
        </w:rPr>
        <w:t xml:space="preserve">תקנות למניעת הטרדה מינית (חובות המעביד), תשנ"ח </w:t>
      </w:r>
      <w:r>
        <w:rPr>
          <w:rFonts w:ascii="Arial" w:hAnsi="Arial" w:cs="Arial"/>
          <w:rtl/>
        </w:rPr>
        <w:t>–</w:t>
      </w:r>
      <w:r>
        <w:rPr>
          <w:rFonts w:ascii="Arial" w:hAnsi="Arial" w:cs="Arial" w:hint="cs"/>
          <w:rtl/>
        </w:rPr>
        <w:t xml:space="preserve"> 1998.</w:t>
      </w:r>
    </w:p>
    <w:p w14:paraId="0C450E60" w14:textId="77777777" w:rsidR="00F906FE" w:rsidRDefault="00F906FE" w:rsidP="00F906FE">
      <w:pPr>
        <w:spacing w:line="360" w:lineRule="auto"/>
        <w:ind w:left="720"/>
        <w:rPr>
          <w:rFonts w:ascii="Arial" w:hAnsi="Arial" w:cs="Arial"/>
        </w:rPr>
      </w:pPr>
      <w:r>
        <w:rPr>
          <w:rFonts w:ascii="Arial" w:hAnsi="Arial" w:cs="Arial" w:hint="cs"/>
          <w:rtl/>
        </w:rPr>
        <w:t xml:space="preserve">נוהל הרשות לשירות אזרחי </w:t>
      </w:r>
      <w:r>
        <w:rPr>
          <w:rFonts w:ascii="Arial" w:hAnsi="Arial" w:cs="Arial"/>
          <w:rtl/>
        </w:rPr>
        <w:t>–</w:t>
      </w:r>
      <w:r>
        <w:rPr>
          <w:rFonts w:ascii="Arial" w:hAnsi="Arial" w:cs="Arial" w:hint="cs"/>
          <w:rtl/>
        </w:rPr>
        <w:t xml:space="preserve"> מניעה וטיפול בהטרדות ובפגיעות מיניות</w:t>
      </w:r>
    </w:p>
    <w:p w14:paraId="208116C1" w14:textId="36EB201D" w:rsidR="00F906FE" w:rsidRPr="00F906FE" w:rsidRDefault="00F906FE" w:rsidP="00F906FE">
      <w:pPr>
        <w:rPr>
          <w:rtl/>
        </w:rPr>
      </w:pPr>
    </w:p>
    <w:sectPr w:rsidR="00F906FE" w:rsidRPr="00F906FE" w:rsidSect="001D1258">
      <w:headerReference w:type="even" r:id="rId8"/>
      <w:headerReference w:type="default" r:id="rId9"/>
      <w:footerReference w:type="default" r:id="rId10"/>
      <w:head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99A27" w14:textId="77777777" w:rsidR="00A67E3E" w:rsidRDefault="00A67E3E" w:rsidP="00C941F8">
      <w:pPr>
        <w:spacing w:after="0" w:line="240" w:lineRule="auto"/>
      </w:pPr>
      <w:r>
        <w:separator/>
      </w:r>
    </w:p>
  </w:endnote>
  <w:endnote w:type="continuationSeparator" w:id="0">
    <w:p w14:paraId="02BAE72B" w14:textId="77777777" w:rsidR="00A67E3E" w:rsidRDefault="00A67E3E" w:rsidP="00C9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53832691"/>
      <w:docPartObj>
        <w:docPartGallery w:val="Page Numbers (Bottom of Page)"/>
        <w:docPartUnique/>
      </w:docPartObj>
    </w:sdtPr>
    <w:sdtEndPr/>
    <w:sdtContent>
      <w:p w14:paraId="3A85FCAB" w14:textId="26B392CC" w:rsidR="009D3E8F" w:rsidRDefault="009D3E8F">
        <w:pPr>
          <w:pStyle w:val="a5"/>
          <w:jc w:val="right"/>
        </w:pPr>
        <w:r>
          <w:fldChar w:fldCharType="begin"/>
        </w:r>
        <w:r>
          <w:instrText>PAGE   \* MERGEFORMAT</w:instrText>
        </w:r>
        <w:r>
          <w:fldChar w:fldCharType="separate"/>
        </w:r>
        <w:r>
          <w:rPr>
            <w:rtl/>
            <w:lang w:val="he-IL"/>
          </w:rPr>
          <w:t>2</w:t>
        </w:r>
        <w:r>
          <w:fldChar w:fldCharType="end"/>
        </w:r>
      </w:p>
    </w:sdtContent>
  </w:sdt>
  <w:p w14:paraId="1252086C" w14:textId="77777777" w:rsidR="009D3E8F" w:rsidRDefault="009D3E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E3356" w14:textId="77777777" w:rsidR="00A67E3E" w:rsidRDefault="00A67E3E" w:rsidP="00C941F8">
      <w:pPr>
        <w:spacing w:after="0" w:line="240" w:lineRule="auto"/>
      </w:pPr>
      <w:r>
        <w:separator/>
      </w:r>
    </w:p>
  </w:footnote>
  <w:footnote w:type="continuationSeparator" w:id="0">
    <w:p w14:paraId="1DF3ECB6" w14:textId="77777777" w:rsidR="00A67E3E" w:rsidRDefault="00A67E3E" w:rsidP="00C941F8">
      <w:pPr>
        <w:spacing w:after="0" w:line="240" w:lineRule="auto"/>
      </w:pPr>
      <w:r>
        <w:continuationSeparator/>
      </w:r>
    </w:p>
  </w:footnote>
  <w:footnote w:id="1">
    <w:p w14:paraId="50453258" w14:textId="77777777" w:rsidR="00F906FE" w:rsidRDefault="00F906FE" w:rsidP="00F906FE">
      <w:pPr>
        <w:pStyle w:val="a8"/>
        <w:rPr>
          <w:rtl/>
        </w:rPr>
      </w:pPr>
      <w:r>
        <w:rPr>
          <w:rStyle w:val="aa"/>
        </w:rPr>
        <w:footnoteRef/>
      </w:r>
      <w:r>
        <w:rPr>
          <w:rtl/>
        </w:rPr>
        <w:t xml:space="preserve"> </w:t>
      </w:r>
      <w:r>
        <w:rPr>
          <w:rFonts w:hint="cs"/>
          <w:rtl/>
        </w:rPr>
        <w:t>נוהל זה חל גם על עובדי העמותה</w:t>
      </w:r>
    </w:p>
  </w:footnote>
  <w:footnote w:id="2">
    <w:p w14:paraId="09A94006" w14:textId="77777777" w:rsidR="00F906FE" w:rsidRDefault="00F906FE" w:rsidP="00F906FE">
      <w:pPr>
        <w:pStyle w:val="a8"/>
      </w:pPr>
      <w:r>
        <w:rPr>
          <w:rStyle w:val="aa"/>
        </w:rPr>
        <w:footnoteRef/>
      </w:r>
      <w:r>
        <w:rPr>
          <w:rtl/>
        </w:rPr>
        <w:t xml:space="preserve"> </w:t>
      </w:r>
      <w:r>
        <w:rPr>
          <w:rFonts w:hint="cs"/>
          <w:rtl/>
        </w:rPr>
        <w:t>הנוהל נכתב מטעמי נוחות בלשון נקבה אך חל על נשים וגברים כאחד</w:t>
      </w:r>
    </w:p>
  </w:footnote>
  <w:footnote w:id="3">
    <w:p w14:paraId="3D09E8CB" w14:textId="77777777" w:rsidR="00F906FE" w:rsidRDefault="00F906FE" w:rsidP="00F906FE">
      <w:pPr>
        <w:pStyle w:val="a8"/>
        <w:rPr>
          <w:rtl/>
        </w:rPr>
      </w:pPr>
      <w:r>
        <w:rPr>
          <w:rStyle w:val="aa"/>
        </w:rPr>
        <w:footnoteRef/>
      </w:r>
      <w:r>
        <w:rPr>
          <w:rtl/>
        </w:rPr>
        <w:t xml:space="preserve"> </w:t>
      </w:r>
      <w:r>
        <w:rPr>
          <w:rFonts w:hint="cs"/>
          <w:rtl/>
        </w:rPr>
        <w:t>כיום לירון גולן ודקלה בר אוריין</w:t>
      </w:r>
    </w:p>
  </w:footnote>
  <w:footnote w:id="4">
    <w:p w14:paraId="40347994" w14:textId="77777777" w:rsidR="00F906FE" w:rsidRDefault="00F906FE" w:rsidP="00F906FE">
      <w:pPr>
        <w:pStyle w:val="a8"/>
      </w:pPr>
      <w:r>
        <w:rPr>
          <w:rStyle w:val="aa"/>
        </w:rPr>
        <w:footnoteRef/>
      </w:r>
      <w:r>
        <w:rPr>
          <w:rtl/>
        </w:rPr>
        <w:t xml:space="preserve"> </w:t>
      </w:r>
      <w:r>
        <w:rPr>
          <w:rFonts w:hint="cs"/>
          <w:rtl/>
        </w:rPr>
        <w:t xml:space="preserve">הממונה מטעם הרשות </w:t>
      </w:r>
      <w:r>
        <w:rPr>
          <w:rtl/>
        </w:rPr>
        <w:t>–</w:t>
      </w:r>
      <w:r>
        <w:rPr>
          <w:rFonts w:hint="cs"/>
          <w:rtl/>
        </w:rPr>
        <w:t xml:space="preserve"> רחל </w:t>
      </w:r>
      <w:proofErr w:type="spellStart"/>
      <w:r>
        <w:rPr>
          <w:rFonts w:hint="cs"/>
          <w:rtl/>
        </w:rPr>
        <w:t>ביאלקוביץ</w:t>
      </w:r>
      <w:proofErr w:type="spellEnd"/>
      <w:r>
        <w:rPr>
          <w:rFonts w:hint="cs"/>
          <w:rtl/>
        </w:rPr>
        <w:t xml:space="preserve"> </w:t>
      </w:r>
      <w:r>
        <w:rPr>
          <w:rtl/>
        </w:rPr>
        <w:t>–</w:t>
      </w:r>
      <w:r>
        <w:rPr>
          <w:rFonts w:hint="cs"/>
          <w:rtl/>
        </w:rPr>
        <w:t xml:space="preserve"> 02-5411519 </w:t>
      </w:r>
      <w:r>
        <w:t>Rachelbi@ncs.gov.il</w:t>
      </w:r>
    </w:p>
  </w:footnote>
  <w:footnote w:id="5">
    <w:p w14:paraId="382907B2" w14:textId="77777777" w:rsidR="00F906FE" w:rsidRDefault="00F906FE" w:rsidP="00F906FE">
      <w:pPr>
        <w:pStyle w:val="a8"/>
        <w:rPr>
          <w:rtl/>
        </w:rPr>
      </w:pPr>
      <w:r>
        <w:rPr>
          <w:rStyle w:val="aa"/>
        </w:rPr>
        <w:footnoteRef/>
      </w:r>
      <w:r>
        <w:rPr>
          <w:rtl/>
        </w:rPr>
        <w:t xml:space="preserve"> </w:t>
      </w:r>
      <w:r>
        <w:rPr>
          <w:rFonts w:hint="cs"/>
          <w:rtl/>
        </w:rPr>
        <w:t xml:space="preserve">כיום צביקה גל, דורית חורש וצופית </w:t>
      </w:r>
      <w:proofErr w:type="spellStart"/>
      <w:r>
        <w:rPr>
          <w:rFonts w:hint="cs"/>
          <w:rtl/>
        </w:rPr>
        <w:t>גייסט</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BB3D7" w14:textId="2D08369B" w:rsidR="00C941F8" w:rsidRDefault="00753D70">
    <w:pPr>
      <w:pStyle w:val="a3"/>
    </w:pPr>
    <w:r>
      <w:rPr>
        <w:noProof/>
      </w:rPr>
      <w:pict w14:anchorId="2F239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905938" o:spid="_x0000_s1027" type="#_x0000_t75" alt="" style="position:absolute;left:0;text-align:left;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16537_logo_pap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E088F" w14:textId="048DAEFA" w:rsidR="00C941F8" w:rsidRDefault="00753D70">
    <w:pPr>
      <w:pStyle w:val="a3"/>
    </w:pPr>
    <w:r>
      <w:rPr>
        <w:noProof/>
      </w:rPr>
      <w:pict w14:anchorId="4A7E5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905939" o:spid="_x0000_s1026" type="#_x0000_t75" alt="" style="position:absolute;left:0;text-align:left;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16537_logo_pap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6823" w14:textId="0970255B" w:rsidR="00C941F8" w:rsidRDefault="00753D70">
    <w:pPr>
      <w:pStyle w:val="a3"/>
    </w:pPr>
    <w:r>
      <w:rPr>
        <w:noProof/>
      </w:rPr>
      <w:pict w14:anchorId="2E55CF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905937" o:spid="_x0000_s1025" type="#_x0000_t75" alt="" style="position:absolute;left:0;text-align:left;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16537_logo_pap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D0601"/>
    <w:multiLevelType w:val="hybridMultilevel"/>
    <w:tmpl w:val="60FE5F60"/>
    <w:lvl w:ilvl="0" w:tplc="57E6A7B4">
      <w:start w:val="1"/>
      <w:numFmt w:val="hebrew1"/>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791D5A"/>
    <w:multiLevelType w:val="hybridMultilevel"/>
    <w:tmpl w:val="E028F470"/>
    <w:lvl w:ilvl="0" w:tplc="04090013">
      <w:start w:val="1"/>
      <w:numFmt w:val="hebrew1"/>
      <w:lvlText w:val="%1."/>
      <w:lvlJc w:val="center"/>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200698"/>
    <w:multiLevelType w:val="hybridMultilevel"/>
    <w:tmpl w:val="27A662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AE1267"/>
    <w:multiLevelType w:val="hybridMultilevel"/>
    <w:tmpl w:val="F9F02D90"/>
    <w:lvl w:ilvl="0" w:tplc="D4740BE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D944C3"/>
    <w:multiLevelType w:val="multilevel"/>
    <w:tmpl w:val="E2E4C2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4DC5387"/>
    <w:multiLevelType w:val="hybridMultilevel"/>
    <w:tmpl w:val="99EC9528"/>
    <w:lvl w:ilvl="0" w:tplc="5CFEE442">
      <w:start w:val="1"/>
      <w:numFmt w:val="hebrew1"/>
      <w:lvlText w:val="%1."/>
      <w:lvlJc w:val="left"/>
      <w:pPr>
        <w:ind w:left="1080" w:hanging="360"/>
      </w:pPr>
      <w:rPr>
        <w:rFonts w:hint="default"/>
        <w:b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DA5C67"/>
    <w:multiLevelType w:val="hybridMultilevel"/>
    <w:tmpl w:val="C03095B6"/>
    <w:lvl w:ilvl="0" w:tplc="37EA5A2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8115042">
    <w:abstractNumId w:val="4"/>
  </w:num>
  <w:num w:numId="2" w16cid:durableId="532501455">
    <w:abstractNumId w:val="2"/>
  </w:num>
  <w:num w:numId="3" w16cid:durableId="2095122999">
    <w:abstractNumId w:val="6"/>
  </w:num>
  <w:num w:numId="4" w16cid:durableId="870991883">
    <w:abstractNumId w:val="3"/>
  </w:num>
  <w:num w:numId="5" w16cid:durableId="415055724">
    <w:abstractNumId w:val="0"/>
  </w:num>
  <w:num w:numId="6" w16cid:durableId="1180776443">
    <w:abstractNumId w:val="1"/>
  </w:num>
  <w:num w:numId="7" w16cid:durableId="1341004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F8"/>
    <w:rsid w:val="00042588"/>
    <w:rsid w:val="00132C58"/>
    <w:rsid w:val="001B0DA4"/>
    <w:rsid w:val="001D1258"/>
    <w:rsid w:val="00201C22"/>
    <w:rsid w:val="00306DA4"/>
    <w:rsid w:val="003D462D"/>
    <w:rsid w:val="00427E19"/>
    <w:rsid w:val="004A6AD7"/>
    <w:rsid w:val="004B5FD4"/>
    <w:rsid w:val="005666B6"/>
    <w:rsid w:val="00620CD7"/>
    <w:rsid w:val="00671030"/>
    <w:rsid w:val="006D3008"/>
    <w:rsid w:val="00753D70"/>
    <w:rsid w:val="0076697E"/>
    <w:rsid w:val="00776676"/>
    <w:rsid w:val="007C2C55"/>
    <w:rsid w:val="00825532"/>
    <w:rsid w:val="00857EE7"/>
    <w:rsid w:val="008655A1"/>
    <w:rsid w:val="008824C2"/>
    <w:rsid w:val="008B11EA"/>
    <w:rsid w:val="008B76CA"/>
    <w:rsid w:val="009133AC"/>
    <w:rsid w:val="00953404"/>
    <w:rsid w:val="009963EF"/>
    <w:rsid w:val="009D3E8F"/>
    <w:rsid w:val="009F0DDA"/>
    <w:rsid w:val="00A4494E"/>
    <w:rsid w:val="00A67E3E"/>
    <w:rsid w:val="00A973C4"/>
    <w:rsid w:val="00AE0C94"/>
    <w:rsid w:val="00B80316"/>
    <w:rsid w:val="00C458CF"/>
    <w:rsid w:val="00C5742D"/>
    <w:rsid w:val="00C941F8"/>
    <w:rsid w:val="00CD5EEC"/>
    <w:rsid w:val="00D748CB"/>
    <w:rsid w:val="00F24BA4"/>
    <w:rsid w:val="00F614EE"/>
    <w:rsid w:val="00F906FE"/>
    <w:rsid w:val="00FD27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26A34"/>
  <w15:chartTrackingRefBased/>
  <w15:docId w15:val="{5C0BDFCD-C385-4284-90E6-2E95F419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1F8"/>
    <w:pPr>
      <w:tabs>
        <w:tab w:val="center" w:pos="4153"/>
        <w:tab w:val="right" w:pos="8306"/>
      </w:tabs>
      <w:spacing w:after="0" w:line="240" w:lineRule="auto"/>
    </w:pPr>
  </w:style>
  <w:style w:type="character" w:customStyle="1" w:styleId="a4">
    <w:name w:val="כותרת עליונה תו"/>
    <w:basedOn w:val="a0"/>
    <w:link w:val="a3"/>
    <w:uiPriority w:val="99"/>
    <w:rsid w:val="00C941F8"/>
  </w:style>
  <w:style w:type="paragraph" w:styleId="a5">
    <w:name w:val="footer"/>
    <w:basedOn w:val="a"/>
    <w:link w:val="a6"/>
    <w:uiPriority w:val="99"/>
    <w:unhideWhenUsed/>
    <w:rsid w:val="00C941F8"/>
    <w:pPr>
      <w:tabs>
        <w:tab w:val="center" w:pos="4153"/>
        <w:tab w:val="right" w:pos="8306"/>
      </w:tabs>
      <w:spacing w:after="0" w:line="240" w:lineRule="auto"/>
    </w:pPr>
  </w:style>
  <w:style w:type="character" w:customStyle="1" w:styleId="a6">
    <w:name w:val="כותרת תחתונה תו"/>
    <w:basedOn w:val="a0"/>
    <w:link w:val="a5"/>
    <w:uiPriority w:val="99"/>
    <w:rsid w:val="00C941F8"/>
  </w:style>
  <w:style w:type="paragraph" w:customStyle="1" w:styleId="xmsonormal">
    <w:name w:val="x_msonormal"/>
    <w:basedOn w:val="a"/>
    <w:rsid w:val="00F614EE"/>
    <w:pPr>
      <w:bidi w:val="0"/>
      <w:spacing w:after="0" w:line="240" w:lineRule="auto"/>
    </w:pPr>
    <w:rPr>
      <w:rFonts w:ascii="Times New Roman" w:hAnsi="Times New Roman" w:cs="Times New Roman"/>
      <w:sz w:val="24"/>
      <w:szCs w:val="24"/>
    </w:rPr>
  </w:style>
  <w:style w:type="paragraph" w:styleId="a7">
    <w:name w:val="List Paragraph"/>
    <w:basedOn w:val="a"/>
    <w:uiPriority w:val="34"/>
    <w:qFormat/>
    <w:rsid w:val="008655A1"/>
    <w:pPr>
      <w:ind w:left="720"/>
      <w:contextualSpacing/>
    </w:pPr>
  </w:style>
  <w:style w:type="paragraph" w:styleId="a8">
    <w:name w:val="footnote text"/>
    <w:basedOn w:val="a"/>
    <w:link w:val="a9"/>
    <w:uiPriority w:val="99"/>
    <w:semiHidden/>
    <w:unhideWhenUsed/>
    <w:rsid w:val="00F906FE"/>
    <w:pPr>
      <w:spacing w:after="0" w:line="240" w:lineRule="auto"/>
    </w:pPr>
    <w:rPr>
      <w:rFonts w:ascii="Times New Roman" w:eastAsia="Times New Roman" w:hAnsi="Times New Roman" w:cs="Times New Roman"/>
      <w:sz w:val="20"/>
      <w:szCs w:val="20"/>
    </w:rPr>
  </w:style>
  <w:style w:type="character" w:customStyle="1" w:styleId="a9">
    <w:name w:val="טקסט הערת שוליים תו"/>
    <w:basedOn w:val="a0"/>
    <w:link w:val="a8"/>
    <w:uiPriority w:val="99"/>
    <w:semiHidden/>
    <w:rsid w:val="00F906FE"/>
    <w:rPr>
      <w:rFonts w:ascii="Times New Roman" w:eastAsia="Times New Roman" w:hAnsi="Times New Roman" w:cs="Times New Roman"/>
      <w:sz w:val="20"/>
      <w:szCs w:val="20"/>
    </w:rPr>
  </w:style>
  <w:style w:type="character" w:styleId="aa">
    <w:name w:val="footnote reference"/>
    <w:uiPriority w:val="99"/>
    <w:semiHidden/>
    <w:unhideWhenUsed/>
    <w:rsid w:val="00F906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617375">
      <w:bodyDiv w:val="1"/>
      <w:marLeft w:val="0"/>
      <w:marRight w:val="0"/>
      <w:marTop w:val="0"/>
      <w:marBottom w:val="0"/>
      <w:divBdr>
        <w:top w:val="none" w:sz="0" w:space="0" w:color="auto"/>
        <w:left w:val="none" w:sz="0" w:space="0" w:color="auto"/>
        <w:bottom w:val="none" w:sz="0" w:space="0" w:color="auto"/>
        <w:right w:val="none" w:sz="0" w:space="0" w:color="auto"/>
      </w:divBdr>
    </w:div>
    <w:div w:id="164535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ED5EC-4369-4655-BBC5-A2D3166A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1833</Words>
  <Characters>9168</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Liron Anis</dc:creator>
  <cp:keywords/>
  <dc:description/>
  <cp:lastModifiedBy>יהודית קרפף</cp:lastModifiedBy>
  <cp:revision>2</cp:revision>
  <dcterms:created xsi:type="dcterms:W3CDTF">2024-08-12T04:29:00Z</dcterms:created>
  <dcterms:modified xsi:type="dcterms:W3CDTF">2024-08-12T04:29:00Z</dcterms:modified>
</cp:coreProperties>
</file>